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1"/>
        <w:gridCol w:w="1731"/>
        <w:gridCol w:w="2269"/>
      </w:tblGrid>
      <w:tr w:rsidR="00F71AC5" w:rsidRPr="00F71AC5" w:rsidTr="00B62B65">
        <w:trPr>
          <w:cantSplit/>
          <w:trHeight w:val="1407"/>
        </w:trPr>
        <w:tc>
          <w:tcPr>
            <w:tcW w:w="9521" w:type="dxa"/>
            <w:gridSpan w:val="3"/>
            <w:vAlign w:val="center"/>
          </w:tcPr>
          <w:p w:rsidR="00591FA9" w:rsidRDefault="00F71AC5" w:rsidP="00E1141B">
            <w:pPr>
              <w:keepNext/>
              <w:tabs>
                <w:tab w:val="left" w:pos="9720"/>
              </w:tabs>
              <w:spacing w:after="120" w:line="240" w:lineRule="auto"/>
              <w:ind w:right="-82"/>
              <w:jc w:val="right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Приложение №</w:t>
            </w:r>
            <w:r w:rsidR="00E34E2E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1.2</w:t>
            </w:r>
          </w:p>
          <w:p w:rsidR="00591FA9" w:rsidRDefault="00591FA9" w:rsidP="00591FA9">
            <w:pPr>
              <w:spacing w:line="360" w:lineRule="auto"/>
              <w:jc w:val="right"/>
              <w:rPr>
                <w:rFonts w:ascii="Tahoma" w:hAnsi="Tahoma" w:cs="Tahoma"/>
                <w:sz w:val="20"/>
              </w:rPr>
            </w:pPr>
            <w:r w:rsidRPr="008F6622">
              <w:rPr>
                <w:rFonts w:ascii="Tahoma" w:hAnsi="Tahoma" w:cs="Tahoma"/>
                <w:sz w:val="20"/>
              </w:rPr>
              <w:t xml:space="preserve">к договору </w:t>
            </w:r>
            <w:r>
              <w:rPr>
                <w:rFonts w:ascii="Tahoma" w:hAnsi="Tahoma" w:cs="Tahoma"/>
                <w:sz w:val="20"/>
              </w:rPr>
              <w:t xml:space="preserve">на оказание клининговых услуг </w:t>
            </w:r>
          </w:p>
          <w:p w:rsidR="00F71AC5" w:rsidRPr="00F71AC5" w:rsidRDefault="00591FA9" w:rsidP="00E1141B">
            <w:pPr>
              <w:keepNext/>
              <w:tabs>
                <w:tab w:val="left" w:pos="9720"/>
              </w:tabs>
              <w:spacing w:after="120" w:line="240" w:lineRule="auto"/>
              <w:ind w:right="-82"/>
              <w:jc w:val="right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 xml:space="preserve"> </w:t>
            </w:r>
          </w:p>
          <w:p w:rsidR="00F71AC5" w:rsidRPr="00F71AC5" w:rsidRDefault="00F71AC5" w:rsidP="00E1141B">
            <w:pPr>
              <w:keepNext/>
              <w:tabs>
                <w:tab w:val="left" w:pos="9720"/>
              </w:tabs>
              <w:spacing w:after="120" w:line="240" w:lineRule="auto"/>
              <w:ind w:right="-82"/>
              <w:jc w:val="center"/>
              <w:rPr>
                <w:rFonts w:ascii="Tahoma" w:eastAsia="Times New Roman" w:hAnsi="Tahoma" w:cs="Tahoma"/>
                <w:b/>
                <w:bCs/>
                <w:cap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/>
                <w:bCs/>
                <w:caps/>
                <w:sz w:val="20"/>
                <w:szCs w:val="20"/>
              </w:rPr>
              <w:t>Технологическая программа уборки</w:t>
            </w:r>
          </w:p>
          <w:p w:rsidR="00F71AC5" w:rsidRPr="00F71AC5" w:rsidRDefault="00F71AC5" w:rsidP="00E1141B">
            <w:pPr>
              <w:keepNext/>
              <w:tabs>
                <w:tab w:val="left" w:pos="9720"/>
              </w:tabs>
              <w:spacing w:after="120"/>
              <w:ind w:right="-82"/>
              <w:rPr>
                <w:rFonts w:ascii="Tahoma" w:eastAsia="Times New Roman" w:hAnsi="Tahoma" w:cs="Tahoma"/>
                <w:b/>
                <w:bCs/>
                <w:cap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/>
                <w:bCs/>
                <w:caps/>
                <w:sz w:val="20"/>
                <w:szCs w:val="20"/>
              </w:rPr>
              <w:t>1. КОМПЛЕКСНАЯ Уборка помещений</w:t>
            </w:r>
          </w:p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</w:p>
        </w:tc>
      </w:tr>
      <w:tr w:rsidR="00F71AC5" w:rsidRPr="00F71AC5" w:rsidTr="00B62B65">
        <w:trPr>
          <w:cantSplit/>
        </w:trPr>
        <w:tc>
          <w:tcPr>
            <w:tcW w:w="9521" w:type="dxa"/>
            <w:gridSpan w:val="3"/>
            <w:vAlign w:val="center"/>
          </w:tcPr>
          <w:p w:rsidR="00F71AC5" w:rsidRPr="00F71AC5" w:rsidRDefault="00F71AC5" w:rsidP="00F71AC5">
            <w:pPr>
              <w:keepNext/>
              <w:numPr>
                <w:ilvl w:val="1"/>
                <w:numId w:val="30"/>
              </w:numPr>
              <w:spacing w:after="120" w:line="240" w:lineRule="auto"/>
              <w:jc w:val="both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 xml:space="preserve">Программа уборки для помещения типа I. </w:t>
            </w:r>
          </w:p>
          <w:p w:rsidR="00F71AC5" w:rsidRPr="00F71AC5" w:rsidRDefault="00F71AC5" w:rsidP="00E1141B">
            <w:pPr>
              <w:keepNext/>
              <w:spacing w:after="120"/>
              <w:jc w:val="both"/>
              <w:rPr>
                <w:rFonts w:ascii="Tahoma" w:eastAsia="Times New Roman" w:hAnsi="Tahoma" w:cs="Tahoma"/>
                <w:bCs/>
                <w:i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i/>
                <w:sz w:val="20"/>
                <w:szCs w:val="20"/>
              </w:rPr>
              <w:t xml:space="preserve">- </w:t>
            </w:r>
            <w:r w:rsidRPr="00F71AC5">
              <w:rPr>
                <w:rFonts w:ascii="Tahoma" w:eastAsia="Times New Roman" w:hAnsi="Tahoma" w:cs="Tahoma"/>
                <w:bCs/>
                <w:i/>
                <w:sz w:val="20"/>
                <w:szCs w:val="20"/>
                <w:u w:val="single"/>
              </w:rPr>
              <w:t>основная уборка</w:t>
            </w:r>
            <w:r w:rsidRPr="00F71AC5">
              <w:rPr>
                <w:rFonts w:ascii="Tahoma" w:eastAsia="Times New Roman" w:hAnsi="Tahoma" w:cs="Tahoma"/>
                <w:bCs/>
                <w:i/>
                <w:sz w:val="20"/>
                <w:szCs w:val="20"/>
              </w:rPr>
              <w:t xml:space="preserve"> выполняется по рабочим дням Заказчика;</w:t>
            </w:r>
          </w:p>
          <w:p w:rsidR="00F71AC5" w:rsidRPr="00F71AC5" w:rsidRDefault="00F71AC5" w:rsidP="00E1141B">
            <w:pPr>
              <w:keepNext/>
              <w:spacing w:after="120" w:line="240" w:lineRule="auto"/>
              <w:ind w:left="420"/>
              <w:jc w:val="both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i/>
                <w:sz w:val="20"/>
                <w:szCs w:val="20"/>
                <w:u w:val="single"/>
              </w:rPr>
              <w:t>- п</w:t>
            </w:r>
            <w:r w:rsidRPr="00F71AC5">
              <w:rPr>
                <w:rFonts w:ascii="Tahoma" w:eastAsia="Times New Roman" w:hAnsi="Tahoma" w:cs="Tahoma"/>
                <w:i/>
                <w:sz w:val="20"/>
                <w:szCs w:val="20"/>
                <w:u w:val="single"/>
              </w:rPr>
              <w:t>оддерживающая уборка</w:t>
            </w:r>
            <w:r w:rsidRPr="00F71AC5">
              <w:rPr>
                <w:rFonts w:ascii="Tahoma" w:eastAsia="Times New Roman" w:hAnsi="Tahoma" w:cs="Tahoma"/>
                <w:i/>
                <w:sz w:val="20"/>
                <w:szCs w:val="20"/>
              </w:rPr>
              <w:t xml:space="preserve"> выполняется ежедневно, по рабочим дням Заказчика, но не более чем в течение 9 часов.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/>
                <w:sz w:val="20"/>
                <w:szCs w:val="20"/>
              </w:rPr>
              <w:t>Основная уборка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/>
                <w:sz w:val="20"/>
                <w:szCs w:val="20"/>
              </w:rPr>
              <w:t>Поддерживающая уборка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shd w:val="clear" w:color="auto" w:fill="E6E6E6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Кабинеты руководителей, приемные</w:t>
            </w:r>
          </w:p>
        </w:tc>
        <w:tc>
          <w:tcPr>
            <w:tcW w:w="0" w:type="auto"/>
            <w:gridSpan w:val="2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ПЕРИОДИЧНОСТЬ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пыли и загрязнений с рабочих поверхностей столов, освобожденных от посторонних предметов, шкафов до 2 м, стульев, подоконников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2 раза в неделю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загрязнений с ножек кресел, столов, стульев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пыли и пятен с розеток, выключателей, электрокоробов, подоконников, радиаторов отопления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Мытьё посуды в приемных руководителей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по мере необходимости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Полировка металлических элементов дверей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Удаление пыли и загрязнений с рабочих поверхностей стоек ресепшн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 xml:space="preserve">Удаление загрязнений с боковых поверхностей стоек ресепшн 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Сухая вакуумная уборка мягкой мебели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shd w:val="clear" w:color="auto" w:fill="E6E6E6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Офисные помещения</w:t>
            </w:r>
          </w:p>
        </w:tc>
        <w:tc>
          <w:tcPr>
            <w:tcW w:w="0" w:type="auto"/>
            <w:gridSpan w:val="2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ПЕРИОДИЧНОСТЬ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пыли и загрязнений с рабочих поверхностей столов, освобожденных от посторонних предметов, шкафов до 2 м, стульев, подоконников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локальных загрязнений со стен, дверей до 2 м.</w:t>
            </w:r>
          </w:p>
        </w:tc>
        <w:tc>
          <w:tcPr>
            <w:tcW w:w="0" w:type="auto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2 раза в неделю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загрязнений с ножек кресел, столов, стульев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пыли и пятен с розеток, выключателей, электрокоробов, подоконников, радиаторов отопления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shd w:val="clear" w:color="auto" w:fill="E6E6E6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Переговорные комнаты</w:t>
            </w:r>
          </w:p>
        </w:tc>
        <w:tc>
          <w:tcPr>
            <w:tcW w:w="0" w:type="auto"/>
            <w:gridSpan w:val="2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ПЕРИОДИЧНОСТЬ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Влажная уборка пола/очистка ковровых покрытий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загрязнений с поверхностей столов, тумб, подоконников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 xml:space="preserve">Удаление локальных загрязнений со стен, дверей до 2 м 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shd w:val="clear" w:color="auto" w:fill="E6E6E6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 xml:space="preserve">Входные группы </w:t>
            </w:r>
          </w:p>
        </w:tc>
        <w:tc>
          <w:tcPr>
            <w:tcW w:w="0" w:type="auto"/>
            <w:gridSpan w:val="2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ПЕРИОДИЧНОСТЬ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Влажная уборка пола, проходных лестниц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локальных загрязнений с металлоконструкций и стен, зеркальных, стеклянных и металлических поверхностей, дверей до 2 м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Чистка решеток для обуви, грязеудерживающих покрытий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shd w:val="clear" w:color="auto" w:fill="E6E6E6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Коридоры, холлы, лестницы</w:t>
            </w:r>
          </w:p>
        </w:tc>
        <w:tc>
          <w:tcPr>
            <w:tcW w:w="0" w:type="auto"/>
            <w:gridSpan w:val="2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ПЕРИОДИЧНОСТЬ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Влажная ручная и/или вакуумная уборка коврового покрытия) уборка пола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локальных загрязнений со стен, обработанных влагостойким покрытием до 2 м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локальных загрязнений со стеклянных перегородок до 2 м, полотен дверей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раза в неделю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загрязнений со стеклянных и зеркальных поверхностей интерьера до 2 м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раза в неделю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загрязнений с дверных коробок, наличников, доводчиков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пыли и пятен с подоконников, выступающих поверхностей, пожарных шкафов, радиаторов отопления до 2 м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Влажная уборка плинтусов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пятен с указателей, настенных светильников и информационных досок и стендов до 2 м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пыли с решеток приточно-вытяжной вентиляции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shd w:val="clear" w:color="auto" w:fill="E6E6E6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 xml:space="preserve">Посты (помещения) охраны </w:t>
            </w:r>
          </w:p>
        </w:tc>
        <w:tc>
          <w:tcPr>
            <w:tcW w:w="0" w:type="auto"/>
            <w:gridSpan w:val="2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ПЕРИОДИЧНОСТЬ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Влажная уборка пола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Удаление пыли и загрязнений с рабочей поверхности стоек охраны, освобожденной от посторонних предметов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загрязнений с боковых поверхностей стоек постов охраны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пыли и загрязнений с ножек кресел, стульев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shd w:val="clear" w:color="auto" w:fill="E6E6E6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Кабины лифтов</w:t>
            </w:r>
          </w:p>
        </w:tc>
        <w:tc>
          <w:tcPr>
            <w:tcW w:w="0" w:type="auto"/>
            <w:gridSpan w:val="2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ПЕРИОДИЧНОСТЬ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Влажная уборка пола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локальных загрязнений со стен, дверей, панелей управления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Полировка зеркал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shd w:val="clear" w:color="auto" w:fill="E6E6E6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Санузлы</w:t>
            </w:r>
          </w:p>
        </w:tc>
        <w:tc>
          <w:tcPr>
            <w:tcW w:w="0" w:type="auto"/>
            <w:gridSpan w:val="2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ПЕРИОДИЧНОСТЬ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Влажная уборка пола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 xml:space="preserve">Мойка раковин, унитазов, писсуаров, сидений с двух сторон, наружных частей подводки сантехники 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загрязнений с диспенсеров, зеркал, стеклянных и металлических поверхностей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локальных пятен со стен, перегородок, дверей до 2 м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Влажная уборка плинтусов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Мойка горизонтальных и вертикальных поверхностей на всю высоту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 xml:space="preserve">Контроль наличия, комплектация санузлов расходными материалами (туалетная бумага, мыло, освежители воздуха), заправка диспенсеров расходными материалам (при наличии оборудования). 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Влажная уборка труб и радиаторов отопления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B62B65">
        <w:trPr>
          <w:cantSplit/>
        </w:trPr>
        <w:tc>
          <w:tcPr>
            <w:tcW w:w="9521" w:type="dxa"/>
            <w:gridSpan w:val="3"/>
            <w:vAlign w:val="center"/>
          </w:tcPr>
          <w:p w:rsidR="00F71AC5" w:rsidRPr="00F71AC5" w:rsidRDefault="00F71AC5" w:rsidP="00E1141B">
            <w:pPr>
              <w:keepNext/>
              <w:shd w:val="clear" w:color="auto" w:fill="FFFFFF"/>
              <w:spacing w:after="120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lastRenderedPageBreak/>
              <w:t>1.2. Программа уборки для помещения типа II.</w:t>
            </w:r>
          </w:p>
          <w:p w:rsidR="00F71AC5" w:rsidRPr="00F71AC5" w:rsidRDefault="00F71AC5" w:rsidP="00E1141B">
            <w:pPr>
              <w:keepNext/>
              <w:shd w:val="clear" w:color="auto" w:fill="FFFFFF"/>
              <w:spacing w:after="120"/>
              <w:rPr>
                <w:rFonts w:ascii="Tahoma" w:eastAsia="Times New Roman" w:hAnsi="Tahoma" w:cs="Tahoma"/>
                <w:bCs/>
                <w:i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i/>
                <w:sz w:val="20"/>
                <w:szCs w:val="20"/>
              </w:rPr>
              <w:t xml:space="preserve">- </w:t>
            </w:r>
            <w:r w:rsidRPr="00F71AC5">
              <w:rPr>
                <w:rFonts w:ascii="Tahoma" w:eastAsia="Times New Roman" w:hAnsi="Tahoma" w:cs="Tahoma"/>
                <w:bCs/>
                <w:i/>
                <w:sz w:val="20"/>
                <w:szCs w:val="20"/>
                <w:u w:val="single"/>
              </w:rPr>
              <w:t>основная уборка</w:t>
            </w:r>
            <w:r w:rsidRPr="00F71AC5">
              <w:rPr>
                <w:rFonts w:ascii="Tahoma" w:eastAsia="Times New Roman" w:hAnsi="Tahoma" w:cs="Tahoma"/>
                <w:bCs/>
                <w:i/>
                <w:sz w:val="20"/>
                <w:szCs w:val="20"/>
              </w:rPr>
              <w:t xml:space="preserve"> выполняется по рабочим дня Заказчика, по графику работы Объекта</w:t>
            </w:r>
          </w:p>
          <w:p w:rsidR="00F71AC5" w:rsidRPr="00F71AC5" w:rsidRDefault="00F71AC5" w:rsidP="00E1141B">
            <w:pPr>
              <w:keepNext/>
              <w:shd w:val="clear" w:color="auto" w:fill="FFFFFF"/>
              <w:spacing w:after="120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i/>
                <w:sz w:val="20"/>
                <w:szCs w:val="20"/>
                <w:u w:val="single"/>
              </w:rPr>
              <w:t>- п</w:t>
            </w:r>
            <w:r w:rsidRPr="00F71AC5">
              <w:rPr>
                <w:rFonts w:ascii="Tahoma" w:eastAsia="Times New Roman" w:hAnsi="Tahoma" w:cs="Tahoma"/>
                <w:i/>
                <w:sz w:val="20"/>
                <w:szCs w:val="20"/>
                <w:u w:val="single"/>
              </w:rPr>
              <w:t>оддерживающая уборка</w:t>
            </w:r>
            <w:r w:rsidRPr="00F71AC5">
              <w:rPr>
                <w:rFonts w:ascii="Tahoma" w:eastAsia="Times New Roman" w:hAnsi="Tahoma" w:cs="Tahoma"/>
                <w:i/>
                <w:sz w:val="20"/>
                <w:szCs w:val="20"/>
              </w:rPr>
              <w:t xml:space="preserve"> выполняется ежедневно, по рабочим дням Заказчика, по графику работы объекта, с учетом климатических особенностей и наличия финансирования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/>
                <w:sz w:val="20"/>
                <w:szCs w:val="20"/>
              </w:rPr>
              <w:t>Основная уборка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/>
                <w:sz w:val="20"/>
                <w:szCs w:val="20"/>
              </w:rPr>
              <w:t>Поддерживающая уборка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shd w:val="clear" w:color="auto" w:fill="E6E6E6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Офисные помещения</w:t>
            </w:r>
          </w:p>
        </w:tc>
        <w:tc>
          <w:tcPr>
            <w:tcW w:w="0" w:type="auto"/>
            <w:gridSpan w:val="2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ПЕРИОДИЧНОСТЬ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Влажная вакуумная уборка пола (напольных ковровых покрытий) моющим пылесосом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пыли и загрязнений с рабочих поверхностей столов, подоконников, освобожденных от посторонних предметов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пыли и загрязнений с поверхностей шкафов до 2 м, стульев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загрязнений с ножек кресел, столов, стульев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пыли и пятен с розеток, выключателей, электрокоробов, подоконников, радиаторов отопления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shd w:val="clear" w:color="auto" w:fill="E6E6E6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 xml:space="preserve">Входные группы </w:t>
            </w:r>
          </w:p>
        </w:tc>
        <w:tc>
          <w:tcPr>
            <w:tcW w:w="0" w:type="auto"/>
            <w:gridSpan w:val="2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ПЕРИОДИЧНОСТЬ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Влажная уборка пола, проходных лестниц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загрязнений с зеркальных, стеклянных и металлических поверхностей, дверей до 2 м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Чистка решеток для обуви, грязеудерживающих покрытий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Мойка остекления дверей входных групп до 2,5 м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shd w:val="clear" w:color="auto" w:fill="E6E6E6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/>
                <w:sz w:val="20"/>
                <w:szCs w:val="20"/>
              </w:rPr>
              <w:t>Коридоры, холлы, лестницы</w:t>
            </w:r>
          </w:p>
        </w:tc>
        <w:tc>
          <w:tcPr>
            <w:tcW w:w="0" w:type="auto"/>
            <w:gridSpan w:val="2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ПЕРИОДИЧНОСТЬ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Влажная уборка пола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загрязнений с зеркальных, стеклянных и металлических поверхностей, дверей до 2 м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shd w:val="clear" w:color="auto" w:fill="E6E6E6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Санузлы</w:t>
            </w:r>
          </w:p>
        </w:tc>
        <w:tc>
          <w:tcPr>
            <w:tcW w:w="0" w:type="auto"/>
            <w:gridSpan w:val="2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ПЕРИОДИЧНОСТЬ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Влажная уборка пола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загрязнений с поверхностей унитазов, раковин, писсуаров, зеркал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 xml:space="preserve">Контроль наличия, комплектация расходными материалами (туалетная бумага, мыло, жидкое мыло (при наличии оборудования). 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 xml:space="preserve">Мойка раковин, унитазов, писсуаров, сидений с двух сторон, наружных частей подводки сантехники 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загрязнений с диспенсеров, зеркал, стеклянных и металлических поверхностей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пятен со стен, перегородок, дверей до 2 м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Мойка горизонтальных и вертикальных поверхностей на всю высоту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Влажная уборка труб и радиаторов отопления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B62B65">
        <w:trPr>
          <w:cantSplit/>
          <w:trHeight w:val="1854"/>
        </w:trPr>
        <w:tc>
          <w:tcPr>
            <w:tcW w:w="9521" w:type="dxa"/>
            <w:gridSpan w:val="3"/>
            <w:vAlign w:val="center"/>
          </w:tcPr>
          <w:p w:rsidR="00F71AC5" w:rsidRPr="00F71AC5" w:rsidRDefault="00F71AC5" w:rsidP="00F71AC5">
            <w:pPr>
              <w:keepNext/>
              <w:numPr>
                <w:ilvl w:val="1"/>
                <w:numId w:val="31"/>
              </w:numPr>
              <w:spacing w:after="120" w:line="240" w:lineRule="auto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ab/>
              <w:t xml:space="preserve">Программа уборки для помещений типа III. </w:t>
            </w: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(склады, архивы, гаражи, серверные, помещения электрощитовых и тепловых узлов, подсобные помещения)</w:t>
            </w:r>
          </w:p>
          <w:p w:rsidR="00F71AC5" w:rsidRPr="00F71AC5" w:rsidRDefault="00F71AC5" w:rsidP="00E1141B">
            <w:pPr>
              <w:keepNext/>
              <w:spacing w:after="120"/>
              <w:rPr>
                <w:rFonts w:ascii="Tahoma" w:eastAsia="Times New Roman" w:hAnsi="Tahoma" w:cs="Tahoma"/>
                <w:bCs/>
                <w:i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i/>
                <w:sz w:val="20"/>
                <w:szCs w:val="20"/>
              </w:rPr>
              <w:t xml:space="preserve">- </w:t>
            </w:r>
            <w:r w:rsidRPr="00F71AC5">
              <w:rPr>
                <w:rFonts w:ascii="Tahoma" w:eastAsia="Times New Roman" w:hAnsi="Tahoma" w:cs="Tahoma"/>
                <w:bCs/>
                <w:i/>
                <w:sz w:val="20"/>
                <w:szCs w:val="20"/>
                <w:u w:val="single"/>
              </w:rPr>
              <w:t>основная уборка</w:t>
            </w:r>
            <w:r w:rsidRPr="00F71AC5">
              <w:rPr>
                <w:rFonts w:ascii="Tahoma" w:eastAsia="Times New Roman" w:hAnsi="Tahoma" w:cs="Tahoma"/>
                <w:bCs/>
                <w:i/>
                <w:sz w:val="20"/>
                <w:szCs w:val="20"/>
              </w:rPr>
              <w:t xml:space="preserve"> выполняется по рабочим дням Заказчика, в рабочее время, в помещениях где предусмотрен особый режим уборки, в присутствии сотрудников;</w:t>
            </w:r>
          </w:p>
          <w:p w:rsidR="00F71AC5" w:rsidRPr="00F71AC5" w:rsidRDefault="00F71AC5" w:rsidP="00E1141B">
            <w:pPr>
              <w:keepNext/>
              <w:spacing w:after="120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i/>
                <w:sz w:val="20"/>
                <w:szCs w:val="20"/>
                <w:u w:val="single"/>
              </w:rPr>
              <w:t>- п</w:t>
            </w:r>
            <w:r w:rsidRPr="00F71AC5">
              <w:rPr>
                <w:rFonts w:ascii="Tahoma" w:eastAsia="Times New Roman" w:hAnsi="Tahoma" w:cs="Tahoma"/>
                <w:i/>
                <w:sz w:val="20"/>
                <w:szCs w:val="20"/>
                <w:u w:val="single"/>
              </w:rPr>
              <w:t>оддерживающая уборка</w:t>
            </w:r>
            <w:r w:rsidRPr="00F71AC5">
              <w:rPr>
                <w:rFonts w:ascii="Tahoma" w:eastAsia="Times New Roman" w:hAnsi="Tahoma" w:cs="Tahoma"/>
                <w:i/>
                <w:sz w:val="20"/>
                <w:szCs w:val="20"/>
              </w:rPr>
              <w:t xml:space="preserve"> выполняется ежедневно, по рабочим дням, но не более чем в течение 9 часов.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/>
                <w:sz w:val="20"/>
                <w:szCs w:val="20"/>
              </w:rPr>
              <w:t>Основная уборка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/>
                <w:sz w:val="20"/>
                <w:szCs w:val="20"/>
              </w:rPr>
              <w:t>Поддерживающая уборка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shd w:val="clear" w:color="auto" w:fill="E6E6E6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lastRenderedPageBreak/>
              <w:t>Помещения</w:t>
            </w:r>
          </w:p>
        </w:tc>
        <w:tc>
          <w:tcPr>
            <w:tcW w:w="0" w:type="auto"/>
            <w:gridSpan w:val="2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ПЕРИОДИЧНОСТЬ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пыли и загрязнений с рабочих поверхностей столов, подоконников, освобожденных от посторонних предметов</w:t>
            </w:r>
          </w:p>
        </w:tc>
        <w:tc>
          <w:tcPr>
            <w:tcW w:w="0" w:type="auto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пыли и загрязнений с поверхностей шкафов до 2 м, стульев</w:t>
            </w:r>
          </w:p>
        </w:tc>
        <w:tc>
          <w:tcPr>
            <w:tcW w:w="0" w:type="auto"/>
          </w:tcPr>
          <w:p w:rsidR="00F71AC5" w:rsidRPr="00F71AC5" w:rsidRDefault="00F71AC5" w:rsidP="00E1141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2 раза в неделю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Сбор и вынос мусора, замена мусорных пакетов</w:t>
            </w:r>
          </w:p>
        </w:tc>
        <w:tc>
          <w:tcPr>
            <w:tcW w:w="0" w:type="auto"/>
          </w:tcPr>
          <w:p w:rsidR="00F71AC5" w:rsidRPr="00F71AC5" w:rsidRDefault="00F71AC5" w:rsidP="00E1141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</w:tcPr>
          <w:p w:rsidR="00F71AC5" w:rsidRPr="00F71AC5" w:rsidRDefault="00F71AC5" w:rsidP="00E1141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2 раза в неделю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</w:tcPr>
          <w:p w:rsidR="00F71AC5" w:rsidRPr="00F71AC5" w:rsidRDefault="00F71AC5" w:rsidP="00E1141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2 раза в неделю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</w:tcPr>
          <w:p w:rsidR="00F71AC5" w:rsidRPr="00F71AC5" w:rsidRDefault="00F71AC5" w:rsidP="00E1141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2 раза в неделю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загрязнений с ножек кресел, столов, стульев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пыли и пятен с розеток, выключателей, электрокоробов, подоконников, радиаторов отопления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пыли с поверхностей шкафов, антресолей, стенах на высоте до 3 м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shd w:val="clear" w:color="auto" w:fill="D9D9D9" w:themeFill="background1" w:themeFillShade="D9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Склады, гаражи</w:t>
            </w:r>
          </w:p>
        </w:tc>
        <w:tc>
          <w:tcPr>
            <w:tcW w:w="0" w:type="auto"/>
            <w:gridSpan w:val="2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ПЕРИОДИЧНОСТЬ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 xml:space="preserve">Уборка пола (сухая либо влажная в зависимости от покрытия) 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Сбор и вынос мусора (кроме крупногабаритного мусора)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</w:tbl>
    <w:p w:rsidR="00F71AC5" w:rsidRDefault="00F71AC5" w:rsidP="00F71AC5">
      <w:pPr>
        <w:keepNext/>
        <w:spacing w:after="120" w:line="240" w:lineRule="auto"/>
        <w:ind w:left="360"/>
        <w:rPr>
          <w:rFonts w:ascii="Tahoma" w:eastAsia="Times New Roman" w:hAnsi="Tahoma" w:cs="Tahoma"/>
          <w:b/>
          <w:bCs/>
          <w:sz w:val="20"/>
          <w:szCs w:val="20"/>
          <w:highlight w:val="yellow"/>
        </w:rPr>
      </w:pPr>
    </w:p>
    <w:p w:rsidR="00EA22FD" w:rsidRDefault="00EA22FD" w:rsidP="00F71AC5">
      <w:pPr>
        <w:keepNext/>
        <w:spacing w:after="120" w:line="240" w:lineRule="auto"/>
        <w:ind w:left="360"/>
        <w:rPr>
          <w:rFonts w:ascii="Tahoma" w:eastAsia="Times New Roman" w:hAnsi="Tahoma" w:cs="Tahoma"/>
          <w:b/>
          <w:bCs/>
          <w:sz w:val="20"/>
          <w:szCs w:val="20"/>
          <w:highlight w:val="yellow"/>
        </w:rPr>
      </w:pPr>
    </w:p>
    <w:p w:rsidR="00EA22FD" w:rsidRDefault="00EA22FD" w:rsidP="00F71AC5">
      <w:pPr>
        <w:keepNext/>
        <w:spacing w:after="120" w:line="240" w:lineRule="auto"/>
        <w:ind w:left="360"/>
        <w:rPr>
          <w:rFonts w:ascii="Tahoma" w:eastAsia="Times New Roman" w:hAnsi="Tahoma" w:cs="Tahoma"/>
          <w:b/>
          <w:bCs/>
          <w:sz w:val="20"/>
          <w:szCs w:val="20"/>
          <w:highlight w:val="yellow"/>
        </w:rPr>
      </w:pPr>
    </w:p>
    <w:p w:rsidR="00EA22FD" w:rsidRDefault="00EA22FD" w:rsidP="00F71AC5">
      <w:pPr>
        <w:keepNext/>
        <w:spacing w:after="120" w:line="240" w:lineRule="auto"/>
        <w:ind w:left="360"/>
        <w:rPr>
          <w:rFonts w:ascii="Tahoma" w:eastAsia="Times New Roman" w:hAnsi="Tahoma" w:cs="Tahoma"/>
          <w:b/>
          <w:bCs/>
          <w:sz w:val="20"/>
          <w:szCs w:val="20"/>
          <w:highlight w:val="yellow"/>
        </w:rPr>
      </w:pPr>
    </w:p>
    <w:p w:rsidR="00EA22FD" w:rsidRDefault="00EA22FD" w:rsidP="00F71AC5">
      <w:pPr>
        <w:keepNext/>
        <w:spacing w:after="120" w:line="240" w:lineRule="auto"/>
        <w:ind w:left="360"/>
        <w:rPr>
          <w:rFonts w:ascii="Tahoma" w:eastAsia="Times New Roman" w:hAnsi="Tahoma" w:cs="Tahoma"/>
          <w:b/>
          <w:bCs/>
          <w:sz w:val="20"/>
          <w:szCs w:val="20"/>
          <w:highlight w:val="yellow"/>
        </w:rPr>
      </w:pPr>
    </w:p>
    <w:p w:rsidR="00EA22FD" w:rsidRDefault="00EA22FD" w:rsidP="00F71AC5">
      <w:pPr>
        <w:keepNext/>
        <w:spacing w:after="120" w:line="240" w:lineRule="auto"/>
        <w:ind w:left="360"/>
        <w:rPr>
          <w:rFonts w:ascii="Tahoma" w:eastAsia="Times New Roman" w:hAnsi="Tahoma" w:cs="Tahoma"/>
          <w:b/>
          <w:bCs/>
          <w:sz w:val="20"/>
          <w:szCs w:val="20"/>
          <w:highlight w:val="yellow"/>
        </w:rPr>
      </w:pPr>
    </w:p>
    <w:p w:rsidR="00EA22FD" w:rsidRDefault="00EA22FD" w:rsidP="00F71AC5">
      <w:pPr>
        <w:keepNext/>
        <w:spacing w:after="120" w:line="240" w:lineRule="auto"/>
        <w:ind w:left="360"/>
        <w:rPr>
          <w:rFonts w:ascii="Tahoma" w:eastAsia="Times New Roman" w:hAnsi="Tahoma" w:cs="Tahoma"/>
          <w:b/>
          <w:bCs/>
          <w:sz w:val="20"/>
          <w:szCs w:val="20"/>
          <w:highlight w:val="yellow"/>
        </w:rPr>
      </w:pPr>
    </w:p>
    <w:p w:rsidR="00EA22FD" w:rsidRDefault="00EA22FD" w:rsidP="00F71AC5">
      <w:pPr>
        <w:keepNext/>
        <w:spacing w:after="120" w:line="240" w:lineRule="auto"/>
        <w:ind w:left="360"/>
        <w:rPr>
          <w:rFonts w:ascii="Tahoma" w:eastAsia="Times New Roman" w:hAnsi="Tahoma" w:cs="Tahoma"/>
          <w:b/>
          <w:bCs/>
          <w:sz w:val="20"/>
          <w:szCs w:val="20"/>
          <w:highlight w:val="yellow"/>
        </w:rPr>
      </w:pPr>
    </w:p>
    <w:p w:rsidR="00EA22FD" w:rsidRDefault="00EA22FD" w:rsidP="00F71AC5">
      <w:pPr>
        <w:keepNext/>
        <w:spacing w:after="120" w:line="240" w:lineRule="auto"/>
        <w:ind w:left="360"/>
        <w:rPr>
          <w:rFonts w:ascii="Tahoma" w:eastAsia="Times New Roman" w:hAnsi="Tahoma" w:cs="Tahoma"/>
          <w:b/>
          <w:bCs/>
          <w:sz w:val="20"/>
          <w:szCs w:val="20"/>
          <w:highlight w:val="yellow"/>
        </w:rPr>
      </w:pPr>
    </w:p>
    <w:p w:rsidR="00EA22FD" w:rsidRDefault="00EA22FD" w:rsidP="00F71AC5">
      <w:pPr>
        <w:keepNext/>
        <w:spacing w:after="120" w:line="240" w:lineRule="auto"/>
        <w:ind w:left="360"/>
        <w:rPr>
          <w:rFonts w:ascii="Tahoma" w:eastAsia="Times New Roman" w:hAnsi="Tahoma" w:cs="Tahoma"/>
          <w:b/>
          <w:bCs/>
          <w:sz w:val="20"/>
          <w:szCs w:val="20"/>
          <w:highlight w:val="yellow"/>
        </w:rPr>
      </w:pPr>
    </w:p>
    <w:p w:rsidR="00EA22FD" w:rsidRPr="00F71AC5" w:rsidRDefault="00EA22FD" w:rsidP="00F71AC5">
      <w:pPr>
        <w:keepNext/>
        <w:spacing w:after="120" w:line="240" w:lineRule="auto"/>
        <w:ind w:left="360"/>
        <w:rPr>
          <w:rFonts w:ascii="Tahoma" w:eastAsia="Times New Roman" w:hAnsi="Tahoma" w:cs="Tahoma"/>
          <w:b/>
          <w:bCs/>
          <w:sz w:val="20"/>
          <w:szCs w:val="20"/>
          <w:highlight w:val="yellow"/>
        </w:rPr>
      </w:pPr>
    </w:p>
    <w:p w:rsidR="00F71AC5" w:rsidRPr="00F71AC5" w:rsidRDefault="00F71AC5" w:rsidP="00F71AC5">
      <w:pPr>
        <w:keepNext/>
        <w:spacing w:after="120" w:line="240" w:lineRule="auto"/>
        <w:rPr>
          <w:rFonts w:ascii="Tahoma" w:eastAsia="Times New Roman" w:hAnsi="Tahoma" w:cs="Tahoma"/>
          <w:b/>
          <w:bCs/>
          <w:sz w:val="20"/>
          <w:szCs w:val="20"/>
        </w:rPr>
      </w:pPr>
      <w:r w:rsidRPr="00F71AC5">
        <w:rPr>
          <w:rFonts w:ascii="Tahoma" w:eastAsia="Times New Roman" w:hAnsi="Tahoma" w:cs="Tahoma"/>
          <w:b/>
          <w:bCs/>
          <w:sz w:val="20"/>
          <w:szCs w:val="20"/>
        </w:rPr>
        <w:lastRenderedPageBreak/>
        <w:t>1.4. Для всех объектов всех типов помещений</w:t>
      </w:r>
    </w:p>
    <w:p w:rsidR="00F71AC5" w:rsidRPr="00F71AC5" w:rsidRDefault="00F71AC5" w:rsidP="00F71AC5">
      <w:pPr>
        <w:keepNext/>
        <w:spacing w:after="120"/>
        <w:ind w:left="360"/>
        <w:contextualSpacing/>
        <w:rPr>
          <w:rFonts w:ascii="Tahoma" w:eastAsia="Times New Roman" w:hAnsi="Tahoma" w:cs="Tahoma"/>
          <w:b/>
          <w:bCs/>
          <w:sz w:val="20"/>
          <w:szCs w:val="20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21"/>
        <w:gridCol w:w="3761"/>
      </w:tblGrid>
      <w:tr w:rsidR="00F71AC5" w:rsidRPr="00F71AC5" w:rsidTr="00E1141B">
        <w:tc>
          <w:tcPr>
            <w:tcW w:w="60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Мойка внутреннего и наружного остекления объектов</w:t>
            </w:r>
          </w:p>
        </w:tc>
        <w:tc>
          <w:tcPr>
            <w:tcW w:w="3761" w:type="dxa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 xml:space="preserve">2 раз в год </w:t>
            </w:r>
          </w:p>
        </w:tc>
      </w:tr>
      <w:tr w:rsidR="00F71AC5" w:rsidRPr="00F71AC5" w:rsidTr="00E1141B">
        <w:tc>
          <w:tcPr>
            <w:tcW w:w="60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Мойка фасадов зданий высотой не выше одного этажа, площадью не более 100 кв.м. (один объект)</w:t>
            </w:r>
          </w:p>
        </w:tc>
        <w:tc>
          <w:tcPr>
            <w:tcW w:w="3761" w:type="dxa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год</w:t>
            </w:r>
          </w:p>
        </w:tc>
      </w:tr>
    </w:tbl>
    <w:p w:rsidR="00FD0307" w:rsidRDefault="00FD0307" w:rsidP="00EA22FD">
      <w:pPr>
        <w:keepNext/>
        <w:tabs>
          <w:tab w:val="left" w:pos="9540"/>
        </w:tabs>
        <w:spacing w:after="120" w:line="240" w:lineRule="auto"/>
        <w:ind w:right="-479"/>
        <w:rPr>
          <w:rFonts w:ascii="Tahoma" w:eastAsia="Calibri" w:hAnsi="Tahoma" w:cs="Tahoma"/>
          <w:b/>
          <w:bCs/>
          <w:sz w:val="16"/>
          <w:szCs w:val="16"/>
          <w:lang w:eastAsia="ru-RU"/>
        </w:rPr>
      </w:pPr>
    </w:p>
    <w:p w:rsidR="00EA22FD" w:rsidRDefault="00EA22FD" w:rsidP="00EA22FD">
      <w:pPr>
        <w:keepNext/>
        <w:tabs>
          <w:tab w:val="left" w:pos="9540"/>
        </w:tabs>
        <w:spacing w:after="120" w:line="240" w:lineRule="auto"/>
        <w:ind w:right="-479"/>
        <w:rPr>
          <w:rFonts w:ascii="Tahoma" w:eastAsia="Calibri" w:hAnsi="Tahoma" w:cs="Tahoma"/>
          <w:b/>
          <w:bCs/>
          <w:sz w:val="16"/>
          <w:szCs w:val="16"/>
          <w:lang w:eastAsia="ru-RU"/>
        </w:rPr>
      </w:pPr>
    </w:p>
    <w:p w:rsidR="00EA22FD" w:rsidRPr="00C93307" w:rsidRDefault="00EA22FD" w:rsidP="00EA22FD">
      <w:pPr>
        <w:keepNext/>
        <w:tabs>
          <w:tab w:val="left" w:pos="9540"/>
        </w:tabs>
        <w:spacing w:after="120" w:line="240" w:lineRule="auto"/>
        <w:ind w:right="-479"/>
        <w:rPr>
          <w:rFonts w:ascii="Tahoma" w:eastAsia="Calibri" w:hAnsi="Tahoma" w:cs="Tahoma"/>
          <w:b/>
          <w:bCs/>
          <w:sz w:val="16"/>
          <w:szCs w:val="16"/>
          <w:lang w:eastAsia="ru-RU"/>
        </w:rPr>
      </w:pPr>
    </w:p>
    <w:tbl>
      <w:tblPr>
        <w:tblW w:w="10031" w:type="dxa"/>
        <w:tblInd w:w="-567" w:type="dxa"/>
        <w:tblLayout w:type="fixed"/>
        <w:tblLook w:val="0000" w:firstRow="0" w:lastRow="0" w:firstColumn="0" w:lastColumn="0" w:noHBand="0" w:noVBand="0"/>
      </w:tblPr>
      <w:tblGrid>
        <w:gridCol w:w="6062"/>
        <w:gridCol w:w="3969"/>
      </w:tblGrid>
      <w:tr w:rsidR="00D53555" w:rsidRPr="00C93307" w:rsidTr="00FD0307">
        <w:trPr>
          <w:trHeight w:val="71"/>
        </w:trPr>
        <w:tc>
          <w:tcPr>
            <w:tcW w:w="6062" w:type="dxa"/>
          </w:tcPr>
          <w:tbl>
            <w:tblPr>
              <w:tblW w:w="5025" w:type="dxa"/>
              <w:tblLayout w:type="fixed"/>
              <w:tblLook w:val="0000" w:firstRow="0" w:lastRow="0" w:firstColumn="0" w:lastColumn="0" w:noHBand="0" w:noVBand="0"/>
            </w:tblPr>
            <w:tblGrid>
              <w:gridCol w:w="5025"/>
            </w:tblGrid>
            <w:tr w:rsidR="00D53555" w:rsidRPr="00C93307" w:rsidTr="00D53555">
              <w:trPr>
                <w:trHeight w:val="71"/>
              </w:trPr>
              <w:tc>
                <w:tcPr>
                  <w:tcW w:w="5025" w:type="dxa"/>
                </w:tcPr>
                <w:p w:rsidR="00D53555" w:rsidRDefault="00D53555" w:rsidP="00D53555">
                  <w:pPr>
                    <w:spacing w:line="259" w:lineRule="auto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B937A1">
                    <w:rPr>
                      <w:rFonts w:ascii="Tahoma" w:hAnsi="Tahoma" w:cs="Tahoma"/>
                      <w:b/>
                      <w:sz w:val="20"/>
                      <w:szCs w:val="20"/>
                    </w:rPr>
                    <w:t xml:space="preserve">Исполнитель </w:t>
                  </w:r>
                </w:p>
                <w:p w:rsidR="00591FA9" w:rsidRPr="00B937A1" w:rsidRDefault="00B475A8" w:rsidP="00D53555">
                  <w:pPr>
                    <w:spacing w:line="259" w:lineRule="auto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/>
                      <w:sz w:val="20"/>
                      <w:szCs w:val="20"/>
                    </w:rPr>
                    <w:t>_____________________</w:t>
                  </w:r>
                </w:p>
                <w:p w:rsidR="00D53555" w:rsidRPr="00B937A1" w:rsidRDefault="00D53555" w:rsidP="00D53555">
                  <w:pPr>
                    <w:spacing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  <w:p w:rsidR="00D53555" w:rsidRPr="00B937A1" w:rsidRDefault="00D53555" w:rsidP="00D53555">
                  <w:pPr>
                    <w:spacing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B937A1">
                    <w:rPr>
                      <w:rFonts w:ascii="Tahoma" w:hAnsi="Tahoma" w:cs="Tahoma"/>
                      <w:sz w:val="20"/>
                      <w:szCs w:val="20"/>
                    </w:rPr>
                    <w:t>________________/</w:t>
                  </w:r>
                  <w:r w:rsidR="00B475A8">
                    <w:rPr>
                      <w:rFonts w:ascii="Tahoma" w:hAnsi="Tahoma" w:cs="Tahoma"/>
                      <w:sz w:val="20"/>
                      <w:szCs w:val="20"/>
                      <w:u w:val="single"/>
                    </w:rPr>
                    <w:t>___________</w:t>
                  </w:r>
                </w:p>
                <w:p w:rsidR="00D53555" w:rsidRPr="00B937A1" w:rsidRDefault="00D53555" w:rsidP="00D53555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  <w:p w:rsidR="00D53555" w:rsidRPr="00B937A1" w:rsidRDefault="00D53555" w:rsidP="00D53555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B937A1">
                    <w:rPr>
                      <w:rFonts w:ascii="Tahoma" w:hAnsi="Tahoma" w:cs="Tahoma"/>
                      <w:sz w:val="20"/>
                      <w:szCs w:val="20"/>
                    </w:rPr>
                    <w:t>М.п.</w:t>
                  </w:r>
                </w:p>
              </w:tc>
            </w:tr>
          </w:tbl>
          <w:p w:rsidR="00D53555" w:rsidRPr="004122D6" w:rsidRDefault="00D53555" w:rsidP="00D53555">
            <w:pPr>
              <w:ind w:hanging="2468"/>
              <w:contextualSpacing/>
              <w:rPr>
                <w:rFonts w:ascii="Tahoma" w:eastAsiaTheme="minorEastAsia" w:hAnsi="Tahoma" w:cs="Tahoma"/>
                <w:sz w:val="20"/>
                <w:szCs w:val="20"/>
              </w:rPr>
            </w:pPr>
          </w:p>
        </w:tc>
        <w:tc>
          <w:tcPr>
            <w:tcW w:w="3969" w:type="dxa"/>
          </w:tcPr>
          <w:tbl>
            <w:tblPr>
              <w:tblW w:w="10031" w:type="dxa"/>
              <w:tblLayout w:type="fixed"/>
              <w:tblLook w:val="0000" w:firstRow="0" w:lastRow="0" w:firstColumn="0" w:lastColumn="0" w:noHBand="0" w:noVBand="0"/>
            </w:tblPr>
            <w:tblGrid>
              <w:gridCol w:w="5025"/>
              <w:gridCol w:w="5006"/>
            </w:tblGrid>
            <w:tr w:rsidR="00D53555" w:rsidRPr="00C93307" w:rsidTr="007C5CA9">
              <w:trPr>
                <w:trHeight w:val="71"/>
              </w:trPr>
              <w:tc>
                <w:tcPr>
                  <w:tcW w:w="5025" w:type="dxa"/>
                </w:tcPr>
                <w:p w:rsidR="00D53555" w:rsidRDefault="00DF1DDB" w:rsidP="00D53555">
                  <w:pPr>
                    <w:spacing w:line="259" w:lineRule="auto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/>
                      <w:sz w:val="20"/>
                      <w:szCs w:val="20"/>
                    </w:rPr>
                    <w:t>Заказчик</w:t>
                  </w:r>
                  <w:r w:rsidR="00D53555" w:rsidRPr="00B937A1">
                    <w:rPr>
                      <w:rFonts w:ascii="Tahoma" w:hAnsi="Tahoma" w:cs="Tahoma"/>
                      <w:b/>
                      <w:sz w:val="20"/>
                      <w:szCs w:val="20"/>
                    </w:rPr>
                    <w:t xml:space="preserve"> </w:t>
                  </w:r>
                </w:p>
                <w:p w:rsidR="00591FA9" w:rsidRPr="00B937A1" w:rsidRDefault="00591FA9" w:rsidP="00D53555">
                  <w:pPr>
                    <w:spacing w:line="259" w:lineRule="auto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/>
                      <w:sz w:val="20"/>
                      <w:szCs w:val="20"/>
                    </w:rPr>
                    <w:t>АО «Энергосбыт Плюс»</w:t>
                  </w:r>
                </w:p>
                <w:p w:rsidR="00D53555" w:rsidRPr="00B937A1" w:rsidRDefault="00D53555" w:rsidP="00D53555">
                  <w:pPr>
                    <w:spacing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  <w:p w:rsidR="00D53555" w:rsidRPr="00B937A1" w:rsidRDefault="00D53555" w:rsidP="00D53555">
                  <w:pPr>
                    <w:spacing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B937A1">
                    <w:rPr>
                      <w:rFonts w:ascii="Tahoma" w:hAnsi="Tahoma" w:cs="Tahoma"/>
                      <w:sz w:val="20"/>
                      <w:szCs w:val="20"/>
                    </w:rPr>
                    <w:t>________________/</w:t>
                  </w:r>
                  <w:r w:rsidR="00807F4A">
                    <w:rPr>
                      <w:rFonts w:ascii="Tahoma" w:hAnsi="Tahoma" w:cs="Tahoma"/>
                      <w:sz w:val="20"/>
                      <w:szCs w:val="20"/>
                      <w:u w:val="single"/>
                    </w:rPr>
                    <w:t>___________________</w:t>
                  </w:r>
                  <w:bookmarkStart w:id="0" w:name="_GoBack"/>
                  <w:bookmarkEnd w:id="0"/>
                </w:p>
                <w:p w:rsidR="00D53555" w:rsidRPr="00B937A1" w:rsidRDefault="00D53555" w:rsidP="00D53555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  <w:p w:rsidR="00D53555" w:rsidRPr="00B937A1" w:rsidRDefault="00D53555" w:rsidP="00D53555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B937A1">
                    <w:rPr>
                      <w:rFonts w:ascii="Tahoma" w:hAnsi="Tahoma" w:cs="Tahoma"/>
                      <w:sz w:val="20"/>
                      <w:szCs w:val="20"/>
                    </w:rPr>
                    <w:t>М.п.</w:t>
                  </w:r>
                </w:p>
              </w:tc>
              <w:tc>
                <w:tcPr>
                  <w:tcW w:w="5006" w:type="dxa"/>
                </w:tcPr>
                <w:p w:rsidR="00D53555" w:rsidRPr="00B937A1" w:rsidRDefault="00D53555" w:rsidP="00D53555">
                  <w:pPr>
                    <w:spacing w:line="259" w:lineRule="auto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B937A1">
                    <w:rPr>
                      <w:rFonts w:ascii="Tahoma" w:hAnsi="Tahoma" w:cs="Tahoma"/>
                      <w:b/>
                      <w:sz w:val="20"/>
                      <w:szCs w:val="20"/>
                    </w:rPr>
                    <w:t xml:space="preserve">Заказчик </w:t>
                  </w:r>
                </w:p>
                <w:p w:rsidR="00D53555" w:rsidRPr="00B937A1" w:rsidRDefault="00D53555" w:rsidP="00D53555">
                  <w:pPr>
                    <w:spacing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B937A1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АО "ЭнергосбыТ Плюс"</w:t>
                  </w:r>
                  <w:r w:rsidRPr="00B937A1">
                    <w:rPr>
                      <w:rFonts w:ascii="Tahoma" w:hAnsi="Tahoma" w:cs="Tahoma"/>
                      <w:sz w:val="20"/>
                      <w:szCs w:val="20"/>
                    </w:rPr>
                    <w:t xml:space="preserve">  </w:t>
                  </w:r>
                </w:p>
                <w:p w:rsidR="00D53555" w:rsidRPr="00B937A1" w:rsidRDefault="00D53555" w:rsidP="00D53555">
                  <w:pPr>
                    <w:spacing w:after="352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  <w:p w:rsidR="00D53555" w:rsidRPr="00B937A1" w:rsidRDefault="00D53555" w:rsidP="00D53555">
                  <w:pPr>
                    <w:spacing w:after="352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B937A1">
                    <w:rPr>
                      <w:rFonts w:ascii="Tahoma" w:hAnsi="Tahoma" w:cs="Tahoma"/>
                      <w:sz w:val="20"/>
                      <w:szCs w:val="20"/>
                    </w:rPr>
                    <w:t>______________________/</w:t>
                  </w:r>
                  <w:r w:rsidRPr="005623BE">
                    <w:rPr>
                      <w:rFonts w:ascii="Tahoma" w:hAnsi="Tahoma" w:cs="Tahoma"/>
                      <w:sz w:val="20"/>
                      <w:szCs w:val="20"/>
                      <w:u w:val="single"/>
                    </w:rPr>
                    <w:t>А.В. Комаров</w:t>
                  </w:r>
                </w:p>
                <w:p w:rsidR="00D53555" w:rsidRPr="00B937A1" w:rsidRDefault="00D53555" w:rsidP="00D53555">
                  <w:pPr>
                    <w:spacing w:line="259" w:lineRule="auto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B937A1">
                    <w:rPr>
                      <w:rFonts w:ascii="Tahoma" w:hAnsi="Tahoma" w:cs="Tahoma"/>
                      <w:sz w:val="20"/>
                      <w:szCs w:val="20"/>
                    </w:rPr>
                    <w:t>М.п.</w:t>
                  </w:r>
                </w:p>
              </w:tc>
            </w:tr>
          </w:tbl>
          <w:p w:rsidR="00D53555" w:rsidRPr="004122D6" w:rsidRDefault="00D53555" w:rsidP="00D53555">
            <w:pPr>
              <w:ind w:hanging="2468"/>
              <w:contextualSpacing/>
              <w:rPr>
                <w:rFonts w:ascii="Tahoma" w:eastAsiaTheme="minorEastAsia" w:hAnsi="Tahoma" w:cs="Tahoma"/>
                <w:sz w:val="20"/>
                <w:szCs w:val="20"/>
              </w:rPr>
            </w:pPr>
          </w:p>
        </w:tc>
      </w:tr>
    </w:tbl>
    <w:p w:rsidR="00FD0307" w:rsidRPr="00FD0307" w:rsidRDefault="00FD0307" w:rsidP="00FD0307"/>
    <w:p w:rsidR="00FD0307" w:rsidRDefault="00FD0307" w:rsidP="00FD0307"/>
    <w:sectPr w:rsidR="00FD0307" w:rsidSect="00112F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5CC2" w:rsidRDefault="006D5CC2" w:rsidP="008705A2">
      <w:pPr>
        <w:spacing w:after="0" w:line="240" w:lineRule="auto"/>
      </w:pPr>
      <w:r>
        <w:separator/>
      </w:r>
    </w:p>
  </w:endnote>
  <w:endnote w:type="continuationSeparator" w:id="0">
    <w:p w:rsidR="006D5CC2" w:rsidRDefault="006D5CC2" w:rsidP="008705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ragmaticaTT">
    <w:panose1 w:val="00000000000000000000"/>
    <w:charset w:val="02"/>
    <w:family w:val="auto"/>
    <w:notTrueType/>
    <w:pitch w:val="variable"/>
  </w:font>
  <w:font w:name="GaramondNarrow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5CC2" w:rsidRDefault="006D5CC2" w:rsidP="008705A2">
      <w:pPr>
        <w:spacing w:after="0" w:line="240" w:lineRule="auto"/>
      </w:pPr>
      <w:r>
        <w:separator/>
      </w:r>
    </w:p>
  </w:footnote>
  <w:footnote w:type="continuationSeparator" w:id="0">
    <w:p w:rsidR="006D5CC2" w:rsidRDefault="006D5CC2" w:rsidP="008705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F702CBCA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1" w15:restartNumberingAfterBreak="0">
    <w:nsid w:val="FFFFFF80"/>
    <w:multiLevelType w:val="singleLevel"/>
    <w:tmpl w:val="CD68931E"/>
    <w:lvl w:ilvl="0">
      <w:start w:val="1"/>
      <w:numFmt w:val="bullet"/>
      <w:pStyle w:val="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CF36DCBE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6F487BE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A6EAEE1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0">
    <w:nsid w:val="0194469E"/>
    <w:multiLevelType w:val="multilevel"/>
    <w:tmpl w:val="3BE07502"/>
    <w:lvl w:ilvl="0">
      <w:start w:val="1"/>
      <w:numFmt w:val="bullet"/>
      <w:pStyle w:val="1"/>
      <w:lvlText w:val="­"/>
      <w:lvlJc w:val="left"/>
      <w:pPr>
        <w:tabs>
          <w:tab w:val="num" w:pos="1173"/>
        </w:tabs>
        <w:ind w:left="1173" w:hanging="453"/>
      </w:pPr>
      <w:rPr>
        <w:rFonts w:ascii="Courier New" w:hAnsi="Courier New" w:hint="default"/>
      </w:rPr>
    </w:lvl>
    <w:lvl w:ilvl="1">
      <w:start w:val="6"/>
      <w:numFmt w:val="decimal"/>
      <w:pStyle w:val="a0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6" w15:restartNumberingAfterBreak="0">
    <w:nsid w:val="030C032F"/>
    <w:multiLevelType w:val="hybridMultilevel"/>
    <w:tmpl w:val="75EAFD4E"/>
    <w:lvl w:ilvl="0" w:tplc="B6544900">
      <w:start w:val="1"/>
      <w:numFmt w:val="bullet"/>
      <w:pStyle w:val="a1"/>
      <w:lvlText w:val=""/>
      <w:lvlJc w:val="left"/>
      <w:pPr>
        <w:tabs>
          <w:tab w:val="num" w:pos="1004"/>
        </w:tabs>
        <w:ind w:left="1004" w:hanging="284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47C378C"/>
    <w:multiLevelType w:val="hybridMultilevel"/>
    <w:tmpl w:val="54C20EA6"/>
    <w:lvl w:ilvl="0" w:tplc="CF2426F0">
      <w:numFmt w:val="bullet"/>
      <w:lvlText w:val=""/>
      <w:lvlJc w:val="left"/>
      <w:pPr>
        <w:tabs>
          <w:tab w:val="num" w:pos="2471"/>
        </w:tabs>
        <w:ind w:left="2187"/>
      </w:pPr>
      <w:rPr>
        <w:rFonts w:ascii="Symbol" w:eastAsia="Times New Roman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06CF6527"/>
    <w:multiLevelType w:val="multilevel"/>
    <w:tmpl w:val="502C1638"/>
    <w:lvl w:ilvl="0">
      <w:start w:val="2"/>
      <w:numFmt w:val="decimal"/>
      <w:lvlText w:val="%1."/>
      <w:lvlJc w:val="left"/>
      <w:pPr>
        <w:ind w:left="0" w:firstLine="0"/>
      </w:pPr>
      <w:rPr>
        <w:rFonts w:hint="default"/>
        <w:b/>
        <w:sz w:val="26"/>
      </w:rPr>
    </w:lvl>
    <w:lvl w:ilvl="1">
      <w:start w:val="3"/>
      <w:numFmt w:val="decimal"/>
      <w:lvlText w:val="%1.2"/>
      <w:lvlJc w:val="left"/>
      <w:pPr>
        <w:ind w:left="0" w:firstLine="0"/>
      </w:pPr>
      <w:rPr>
        <w:rFonts w:hint="default"/>
        <w:b/>
        <w:sz w:val="26"/>
      </w:rPr>
    </w:lvl>
    <w:lvl w:ilvl="2">
      <w:start w:val="1"/>
      <w:numFmt w:val="decimal"/>
      <w:lvlText w:val="%1.2.%3."/>
      <w:lvlJc w:val="left"/>
      <w:pPr>
        <w:tabs>
          <w:tab w:val="num" w:pos="737"/>
        </w:tabs>
        <w:ind w:left="0" w:firstLine="680"/>
      </w:pPr>
      <w:rPr>
        <w:rFonts w:hint="default"/>
        <w:b/>
        <w:sz w:val="26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  <w:b/>
        <w:sz w:val="26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  <w:b/>
        <w:sz w:val="26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  <w:b/>
        <w:sz w:val="26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  <w:b/>
        <w:sz w:val="26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  <w:b/>
        <w:sz w:val="26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  <w:b/>
        <w:sz w:val="26"/>
      </w:rPr>
    </w:lvl>
  </w:abstractNum>
  <w:abstractNum w:abstractNumId="9" w15:restartNumberingAfterBreak="0">
    <w:nsid w:val="06EF3875"/>
    <w:multiLevelType w:val="hybridMultilevel"/>
    <w:tmpl w:val="39F27EF2"/>
    <w:lvl w:ilvl="0" w:tplc="5346132C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0ACB2D44"/>
    <w:multiLevelType w:val="hybridMultilevel"/>
    <w:tmpl w:val="85745A72"/>
    <w:lvl w:ilvl="0" w:tplc="FE0CC1AC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1" w15:restartNumberingAfterBreak="0">
    <w:nsid w:val="0C5B2660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2" w15:restartNumberingAfterBreak="0">
    <w:nsid w:val="0EDB123A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3DC0ADB"/>
    <w:multiLevelType w:val="multilevel"/>
    <w:tmpl w:val="4BFA3CCC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18C27DFA"/>
    <w:multiLevelType w:val="hybridMultilevel"/>
    <w:tmpl w:val="5D4A3E8C"/>
    <w:lvl w:ilvl="0" w:tplc="FE0CC1AC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5" w15:restartNumberingAfterBreak="0">
    <w:nsid w:val="1FB0519B"/>
    <w:multiLevelType w:val="multilevel"/>
    <w:tmpl w:val="54B4FE36"/>
    <w:lvl w:ilvl="0">
      <w:start w:val="2"/>
      <w:numFmt w:val="decimal"/>
      <w:lvlText w:val="%1."/>
      <w:lvlJc w:val="left"/>
      <w:pPr>
        <w:ind w:left="0" w:firstLine="0"/>
      </w:pPr>
      <w:rPr>
        <w:rFonts w:hint="default"/>
        <w:b/>
        <w:sz w:val="26"/>
      </w:rPr>
    </w:lvl>
    <w:lvl w:ilvl="1">
      <w:start w:val="3"/>
      <w:numFmt w:val="decimal"/>
      <w:lvlText w:val="%2.1"/>
      <w:lvlJc w:val="left"/>
      <w:pPr>
        <w:ind w:left="0" w:firstLine="0"/>
      </w:pPr>
      <w:rPr>
        <w:rFonts w:hint="default"/>
        <w:b/>
        <w:sz w:val="26"/>
      </w:rPr>
    </w:lvl>
    <w:lvl w:ilvl="2">
      <w:start w:val="1"/>
      <w:numFmt w:val="decimal"/>
      <w:lvlText w:val="3.1.%3."/>
      <w:lvlJc w:val="left"/>
      <w:pPr>
        <w:tabs>
          <w:tab w:val="num" w:pos="737"/>
        </w:tabs>
        <w:ind w:left="0" w:firstLine="0"/>
      </w:pPr>
      <w:rPr>
        <w:rFonts w:hint="default"/>
        <w:b/>
        <w:sz w:val="26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  <w:b/>
        <w:sz w:val="26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  <w:b/>
        <w:sz w:val="26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  <w:b/>
        <w:sz w:val="26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  <w:b/>
        <w:sz w:val="26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  <w:b/>
        <w:sz w:val="26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  <w:b/>
        <w:sz w:val="26"/>
      </w:rPr>
    </w:lvl>
  </w:abstractNum>
  <w:abstractNum w:abstractNumId="16" w15:restartNumberingAfterBreak="0">
    <w:nsid w:val="20786454"/>
    <w:multiLevelType w:val="multilevel"/>
    <w:tmpl w:val="8EBC59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7" w15:restartNumberingAfterBreak="0">
    <w:nsid w:val="253F1027"/>
    <w:multiLevelType w:val="multilevel"/>
    <w:tmpl w:val="9ADA4508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25D52648"/>
    <w:multiLevelType w:val="hybridMultilevel"/>
    <w:tmpl w:val="83BC62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D77246"/>
    <w:multiLevelType w:val="multilevel"/>
    <w:tmpl w:val="57C6A7F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0" w15:restartNumberingAfterBreak="0">
    <w:nsid w:val="2A776234"/>
    <w:multiLevelType w:val="multilevel"/>
    <w:tmpl w:val="426459A0"/>
    <w:lvl w:ilvl="0">
      <w:start w:val="4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1" w15:restartNumberingAfterBreak="0">
    <w:nsid w:val="2BDA7F81"/>
    <w:multiLevelType w:val="multilevel"/>
    <w:tmpl w:val="8F289DBA"/>
    <w:lvl w:ilvl="0">
      <w:start w:val="2"/>
      <w:numFmt w:val="decimal"/>
      <w:lvlText w:val="%1."/>
      <w:lvlJc w:val="left"/>
      <w:pPr>
        <w:ind w:left="0" w:firstLine="0"/>
      </w:pPr>
      <w:rPr>
        <w:rFonts w:hint="default"/>
        <w:b/>
        <w:sz w:val="26"/>
      </w:rPr>
    </w:lvl>
    <w:lvl w:ilvl="1">
      <w:start w:val="3"/>
      <w:numFmt w:val="decimal"/>
      <w:lvlText w:val="%2%1.3"/>
      <w:lvlJc w:val="left"/>
      <w:pPr>
        <w:ind w:left="0" w:firstLine="0"/>
      </w:pPr>
      <w:rPr>
        <w:rFonts w:hint="default"/>
        <w:b/>
        <w:sz w:val="26"/>
      </w:rPr>
    </w:lvl>
    <w:lvl w:ilvl="2">
      <w:start w:val="1"/>
      <w:numFmt w:val="decimal"/>
      <w:lvlText w:val="%1.3.%3."/>
      <w:lvlJc w:val="left"/>
      <w:pPr>
        <w:tabs>
          <w:tab w:val="num" w:pos="737"/>
        </w:tabs>
        <w:ind w:left="0" w:firstLine="680"/>
      </w:pPr>
      <w:rPr>
        <w:rFonts w:hint="default"/>
        <w:b/>
        <w:sz w:val="26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  <w:b/>
        <w:sz w:val="26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  <w:b/>
        <w:sz w:val="26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  <w:b/>
        <w:sz w:val="26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  <w:b/>
        <w:sz w:val="26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  <w:b/>
        <w:sz w:val="26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  <w:b/>
        <w:sz w:val="26"/>
      </w:rPr>
    </w:lvl>
  </w:abstractNum>
  <w:abstractNum w:abstractNumId="22" w15:restartNumberingAfterBreak="0">
    <w:nsid w:val="2FC2518C"/>
    <w:multiLevelType w:val="multilevel"/>
    <w:tmpl w:val="7F3CB47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5.%2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abstractNum w:abstractNumId="23" w15:restartNumberingAfterBreak="0">
    <w:nsid w:val="31623200"/>
    <w:multiLevelType w:val="multilevel"/>
    <w:tmpl w:val="E9727958"/>
    <w:lvl w:ilvl="0">
      <w:start w:val="2"/>
      <w:numFmt w:val="decimal"/>
      <w:lvlText w:val="%1."/>
      <w:lvlJc w:val="left"/>
      <w:pPr>
        <w:ind w:left="585" w:hanging="585"/>
      </w:pPr>
      <w:rPr>
        <w:rFonts w:cs="Times New Roman" w:hint="default"/>
        <w:b w:val="0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none"/>
      <w:lvlText w:val="3.1.1."/>
      <w:lvlJc w:val="left"/>
      <w:pPr>
        <w:ind w:left="0" w:firstLine="68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 w:val="0"/>
      </w:rPr>
    </w:lvl>
  </w:abstractNum>
  <w:abstractNum w:abstractNumId="24" w15:restartNumberingAfterBreak="0">
    <w:nsid w:val="356A5FCE"/>
    <w:multiLevelType w:val="multilevel"/>
    <w:tmpl w:val="0EB0DF1E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firstLine="56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/>
      </w:rPr>
    </w:lvl>
  </w:abstractNum>
  <w:abstractNum w:abstractNumId="25" w15:restartNumberingAfterBreak="0">
    <w:nsid w:val="37144C13"/>
    <w:multiLevelType w:val="multilevel"/>
    <w:tmpl w:val="8E340A6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 w15:restartNumberingAfterBreak="0">
    <w:nsid w:val="3A9369EC"/>
    <w:multiLevelType w:val="multilevel"/>
    <w:tmpl w:val="3AC89220"/>
    <w:styleLink w:val="1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2367"/>
        </w:tabs>
        <w:ind w:left="2367" w:hanging="720"/>
      </w:pPr>
      <w:rPr>
        <w:rFonts w:cs="Times New Roman"/>
        <w:b/>
        <w:bCs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847"/>
        </w:tabs>
        <w:ind w:left="2847" w:hanging="720"/>
      </w:pPr>
      <w:rPr>
        <w:rFonts w:ascii="Times New Roman" w:hAnsi="Times New Roman" w:cs="Times New Roman" w:hint="default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6021"/>
        </w:tabs>
        <w:ind w:left="6021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668"/>
        </w:tabs>
        <w:ind w:left="7668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9675"/>
        </w:tabs>
        <w:ind w:left="9675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1322"/>
        </w:tabs>
        <w:ind w:left="11322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3329"/>
        </w:tabs>
        <w:ind w:left="13329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4976"/>
        </w:tabs>
        <w:ind w:left="14976" w:hanging="1800"/>
      </w:pPr>
      <w:rPr>
        <w:rFonts w:cs="Times New Roman"/>
      </w:rPr>
    </w:lvl>
  </w:abstractNum>
  <w:abstractNum w:abstractNumId="27" w15:restartNumberingAfterBreak="0">
    <w:nsid w:val="3B340CB1"/>
    <w:multiLevelType w:val="multilevel"/>
    <w:tmpl w:val="54F80C90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3C8754BB"/>
    <w:multiLevelType w:val="multilevel"/>
    <w:tmpl w:val="4BFA3CCC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41453E07"/>
    <w:multiLevelType w:val="multilevel"/>
    <w:tmpl w:val="D7FA3F70"/>
    <w:lvl w:ilvl="0">
      <w:start w:val="5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426E308C"/>
    <w:multiLevelType w:val="multilevel"/>
    <w:tmpl w:val="4C884DAE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2">
      <w:start w:val="1"/>
      <w:numFmt w:val="decimal"/>
      <w:pStyle w:val="31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32" w15:restartNumberingAfterBreak="0">
    <w:nsid w:val="478A395C"/>
    <w:multiLevelType w:val="multilevel"/>
    <w:tmpl w:val="8E6C6CFE"/>
    <w:lvl w:ilvl="0">
      <w:start w:val="1"/>
      <w:numFmt w:val="decimal"/>
      <w:pStyle w:val="11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pStyle w:val="a3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/>
        <w:b w:val="0"/>
        <w:bCs w:val="0"/>
        <w:i w:val="0"/>
        <w:iCs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3" w15:restartNumberingAfterBreak="0">
    <w:nsid w:val="4AF319C7"/>
    <w:multiLevelType w:val="multilevel"/>
    <w:tmpl w:val="039E3730"/>
    <w:lvl w:ilvl="0">
      <w:start w:val="2"/>
      <w:numFmt w:val="decimal"/>
      <w:lvlText w:val="%1."/>
      <w:lvlJc w:val="left"/>
      <w:pPr>
        <w:ind w:left="585" w:hanging="585"/>
      </w:pPr>
      <w:rPr>
        <w:rFonts w:cs="Times New Roman" w:hint="default"/>
        <w:b w:val="0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 w:val="0"/>
      </w:rPr>
    </w:lvl>
  </w:abstractNum>
  <w:abstractNum w:abstractNumId="34" w15:restartNumberingAfterBreak="0">
    <w:nsid w:val="504A6555"/>
    <w:multiLevelType w:val="hybridMultilevel"/>
    <w:tmpl w:val="8F54F4FC"/>
    <w:lvl w:ilvl="0" w:tplc="FE0CC1AC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5" w15:restartNumberingAfterBreak="0">
    <w:nsid w:val="51BA2024"/>
    <w:multiLevelType w:val="multilevel"/>
    <w:tmpl w:val="67BC22C4"/>
    <w:lvl w:ilvl="0">
      <w:start w:val="1"/>
      <w:numFmt w:val="decimal"/>
      <w:pStyle w:val="a4"/>
      <w:suff w:val="space"/>
      <w:lvlText w:val="%1."/>
      <w:lvlJc w:val="left"/>
      <w:pPr>
        <w:ind w:left="360" w:hanging="360"/>
      </w:pPr>
      <w:rPr>
        <w:rFonts w:cs="Times New Roman"/>
        <w:b/>
        <w:bCs/>
      </w:rPr>
    </w:lvl>
    <w:lvl w:ilvl="1">
      <w:start w:val="1"/>
      <w:numFmt w:val="decimal"/>
      <w:suff w:val="space"/>
      <w:lvlText w:val="%1.%2."/>
      <w:lvlJc w:val="left"/>
      <w:pPr>
        <w:ind w:left="432" w:hanging="432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44"/>
        </w:tabs>
        <w:ind w:left="1044" w:hanging="504"/>
      </w:pPr>
      <w:rPr>
        <w:rFonts w:ascii="Times New Roman" w:eastAsia="Times New Roman" w:hAnsi="Times New Roman"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6" w15:restartNumberingAfterBreak="0">
    <w:nsid w:val="55E2133A"/>
    <w:multiLevelType w:val="multilevel"/>
    <w:tmpl w:val="F63C0AEC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5BD54EFE"/>
    <w:multiLevelType w:val="multilevel"/>
    <w:tmpl w:val="A41AE8EC"/>
    <w:lvl w:ilvl="0">
      <w:start w:val="2"/>
      <w:numFmt w:val="decimal"/>
      <w:lvlText w:val="%1."/>
      <w:lvlJc w:val="left"/>
      <w:pPr>
        <w:ind w:left="0" w:firstLine="0"/>
      </w:pPr>
      <w:rPr>
        <w:rFonts w:hint="default"/>
        <w:b/>
        <w:sz w:val="26"/>
      </w:rPr>
    </w:lvl>
    <w:lvl w:ilvl="1">
      <w:start w:val="3"/>
      <w:numFmt w:val="decimal"/>
      <w:lvlText w:val="%2.1"/>
      <w:lvlJc w:val="left"/>
      <w:pPr>
        <w:ind w:left="0" w:firstLine="680"/>
      </w:pPr>
      <w:rPr>
        <w:rFonts w:hint="default"/>
        <w:b/>
        <w:sz w:val="26"/>
      </w:rPr>
    </w:lvl>
    <w:lvl w:ilvl="2">
      <w:start w:val="1"/>
      <w:numFmt w:val="decimal"/>
      <w:lvlText w:val="3.1.%3."/>
      <w:lvlJc w:val="left"/>
      <w:pPr>
        <w:tabs>
          <w:tab w:val="num" w:pos="737"/>
        </w:tabs>
        <w:ind w:left="0" w:firstLine="0"/>
      </w:pPr>
      <w:rPr>
        <w:rFonts w:hint="default"/>
        <w:b/>
        <w:sz w:val="26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  <w:b/>
        <w:sz w:val="26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  <w:b/>
        <w:sz w:val="26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  <w:b/>
        <w:sz w:val="26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  <w:b/>
        <w:sz w:val="26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  <w:b/>
        <w:sz w:val="26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  <w:b/>
        <w:sz w:val="26"/>
      </w:rPr>
    </w:lvl>
  </w:abstractNum>
  <w:abstractNum w:abstractNumId="38" w15:restartNumberingAfterBreak="0">
    <w:nsid w:val="5CFA242F"/>
    <w:multiLevelType w:val="hybridMultilevel"/>
    <w:tmpl w:val="DED88EEA"/>
    <w:lvl w:ilvl="0" w:tplc="C9AC5E7E">
      <w:start w:val="1"/>
      <w:numFmt w:val="decimal"/>
      <w:pStyle w:val="21"/>
      <w:lvlText w:val="1.%1"/>
      <w:lvlJc w:val="left"/>
      <w:pPr>
        <w:tabs>
          <w:tab w:val="num" w:pos="927"/>
        </w:tabs>
        <w:ind w:firstLine="567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pStyle w:val="32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 w15:restartNumberingAfterBreak="0">
    <w:nsid w:val="5E994C69"/>
    <w:multiLevelType w:val="multilevel"/>
    <w:tmpl w:val="14E61C0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7.%2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abstractNum w:abstractNumId="40" w15:restartNumberingAfterBreak="0">
    <w:nsid w:val="68C46E32"/>
    <w:multiLevelType w:val="hybridMultilevel"/>
    <w:tmpl w:val="9DB8040C"/>
    <w:lvl w:ilvl="0" w:tplc="9266F0C6">
      <w:start w:val="1"/>
      <w:numFmt w:val="bullet"/>
      <w:pStyle w:val="NVG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</w:rPr>
    </w:lvl>
    <w:lvl w:ilvl="1" w:tplc="8F9016A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616C23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092B29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7A0584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12E7CD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320EB4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1C6087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11C480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9407739"/>
    <w:multiLevelType w:val="multilevel"/>
    <w:tmpl w:val="442242F4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2" w15:restartNumberingAfterBreak="0">
    <w:nsid w:val="6A785CDA"/>
    <w:multiLevelType w:val="multilevel"/>
    <w:tmpl w:val="6F2440EA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120"/>
        </w:tabs>
        <w:ind w:left="61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1520"/>
        </w:tabs>
        <w:ind w:left="11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0"/>
        </w:tabs>
        <w:ind w:left="172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680"/>
        </w:tabs>
        <w:ind w:left="22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440"/>
        </w:tabs>
        <w:ind w:left="28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31680"/>
        </w:tabs>
        <w:ind w:left="-316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25936"/>
        </w:tabs>
        <w:ind w:left="-2593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20536"/>
        </w:tabs>
        <w:ind w:left="-20536" w:hanging="1800"/>
      </w:pPr>
      <w:rPr>
        <w:rFonts w:hint="default"/>
      </w:rPr>
    </w:lvl>
  </w:abstractNum>
  <w:abstractNum w:abstractNumId="43" w15:restartNumberingAfterBreak="0">
    <w:nsid w:val="6C8E56BD"/>
    <w:multiLevelType w:val="multilevel"/>
    <w:tmpl w:val="1BF6F132"/>
    <w:styleLink w:val="22"/>
    <w:lvl w:ilvl="0">
      <w:start w:val="4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>
      <w:start w:val="14"/>
      <w:numFmt w:val="decimal"/>
      <w:lvlText w:val="%1.%2."/>
      <w:lvlJc w:val="left"/>
      <w:pPr>
        <w:ind w:left="2204" w:hanging="360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564" w:hanging="72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3371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731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451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811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531" w:hanging="1800"/>
      </w:pPr>
      <w:rPr>
        <w:rFonts w:cs="Times New Roman"/>
      </w:rPr>
    </w:lvl>
  </w:abstractNum>
  <w:abstractNum w:abstractNumId="44" w15:restartNumberingAfterBreak="0">
    <w:nsid w:val="70943F09"/>
    <w:multiLevelType w:val="hybridMultilevel"/>
    <w:tmpl w:val="0876F170"/>
    <w:lvl w:ilvl="0" w:tplc="B9801812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EA683A88">
      <w:start w:val="1"/>
      <w:numFmt w:val="decimal"/>
      <w:pStyle w:val="23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220DCFA">
      <w:start w:val="1"/>
      <w:numFmt w:val="decimal"/>
      <w:pStyle w:val="33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DB6C7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676B69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D6AC6A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6DAA7AE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85CBA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9DC653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5" w15:restartNumberingAfterBreak="0">
    <w:nsid w:val="72EC0EE6"/>
    <w:multiLevelType w:val="multilevel"/>
    <w:tmpl w:val="7CDA34BE"/>
    <w:styleLink w:val="40"/>
    <w:lvl w:ilvl="0">
      <w:start w:val="1"/>
      <w:numFmt w:val="decimal"/>
      <w:lvlText w:val="%1."/>
      <w:lvlJc w:val="left"/>
      <w:pPr>
        <w:ind w:left="660" w:hanging="6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984" w:hanging="660"/>
      </w:pPr>
      <w:rPr>
        <w:rFonts w:cs="Times New Roman"/>
      </w:rPr>
    </w:lvl>
    <w:lvl w:ilvl="2">
      <w:start w:val="1"/>
      <w:numFmt w:val="decimal"/>
      <w:lvlText w:val="13.2.%3"/>
      <w:lvlJc w:val="left"/>
      <w:pPr>
        <w:ind w:left="1004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692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376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0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384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08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92" w:hanging="1800"/>
      </w:pPr>
      <w:rPr>
        <w:rFonts w:cs="Times New Roman"/>
      </w:r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33"/>
  </w:num>
  <w:num w:numId="4">
    <w:abstractNumId w:val="17"/>
  </w:num>
  <w:num w:numId="5">
    <w:abstractNumId w:val="41"/>
  </w:num>
  <w:num w:numId="6">
    <w:abstractNumId w:val="36"/>
  </w:num>
  <w:num w:numId="7">
    <w:abstractNumId w:val="30"/>
  </w:num>
  <w:num w:numId="8">
    <w:abstractNumId w:val="22"/>
  </w:num>
  <w:num w:numId="9">
    <w:abstractNumId w:val="39"/>
  </w:num>
  <w:num w:numId="10">
    <w:abstractNumId w:val="13"/>
  </w:num>
  <w:num w:numId="11">
    <w:abstractNumId w:val="42"/>
  </w:num>
  <w:num w:numId="1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</w:num>
  <w:num w:numId="15">
    <w:abstractNumId w:val="3"/>
  </w:num>
  <w:num w:numId="16">
    <w:abstractNumId w:val="2"/>
  </w:num>
  <w:num w:numId="17">
    <w:abstractNumId w:val="0"/>
    <w:lvlOverride w:ilvl="0">
      <w:startOverride w:val="1"/>
    </w:lvlOverride>
  </w:num>
  <w:num w:numId="1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  <w:lvlOverride w:ilvl="0"/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</w:num>
  <w:num w:numId="24">
    <w:abstractNumId w:val="43"/>
  </w:num>
  <w:num w:numId="25">
    <w:abstractNumId w:val="45"/>
  </w:num>
  <w:num w:numId="26">
    <w:abstractNumId w:val="1"/>
  </w:num>
  <w:num w:numId="27">
    <w:abstractNumId w:val="40"/>
  </w:num>
  <w:num w:numId="28">
    <w:abstractNumId w:val="11"/>
  </w:num>
  <w:num w:numId="29">
    <w:abstractNumId w:val="6"/>
  </w:num>
  <w:num w:numId="3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4"/>
  </w:num>
  <w:num w:numId="34">
    <w:abstractNumId w:val="14"/>
  </w:num>
  <w:num w:numId="35">
    <w:abstractNumId w:val="10"/>
  </w:num>
  <w:num w:numId="36">
    <w:abstractNumId w:val="29"/>
  </w:num>
  <w:num w:numId="37">
    <w:abstractNumId w:val="9"/>
  </w:num>
  <w:num w:numId="38">
    <w:abstractNumId w:val="38"/>
  </w:num>
  <w:num w:numId="39">
    <w:abstractNumId w:val="27"/>
  </w:num>
  <w:num w:numId="40">
    <w:abstractNumId w:val="28"/>
  </w:num>
  <w:num w:numId="41">
    <w:abstractNumId w:val="8"/>
  </w:num>
  <w:num w:numId="42">
    <w:abstractNumId w:val="21"/>
  </w:num>
  <w:num w:numId="43">
    <w:abstractNumId w:val="15"/>
  </w:num>
  <w:num w:numId="44">
    <w:abstractNumId w:val="37"/>
  </w:num>
  <w:num w:numId="45">
    <w:abstractNumId w:val="23"/>
  </w:num>
  <w:num w:numId="46">
    <w:abstractNumId w:val="12"/>
  </w:num>
  <w:num w:numId="4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8D5"/>
    <w:rsid w:val="0001055F"/>
    <w:rsid w:val="0001404F"/>
    <w:rsid w:val="00017F39"/>
    <w:rsid w:val="00034468"/>
    <w:rsid w:val="0004004B"/>
    <w:rsid w:val="000438BB"/>
    <w:rsid w:val="0005075A"/>
    <w:rsid w:val="00052D85"/>
    <w:rsid w:val="00055588"/>
    <w:rsid w:val="000828A2"/>
    <w:rsid w:val="000C2B43"/>
    <w:rsid w:val="00101A3C"/>
    <w:rsid w:val="00101E83"/>
    <w:rsid w:val="00105D2B"/>
    <w:rsid w:val="00107C56"/>
    <w:rsid w:val="00112FB2"/>
    <w:rsid w:val="00131EDC"/>
    <w:rsid w:val="0015349A"/>
    <w:rsid w:val="001559EF"/>
    <w:rsid w:val="00164D59"/>
    <w:rsid w:val="001673CC"/>
    <w:rsid w:val="00167522"/>
    <w:rsid w:val="001779ED"/>
    <w:rsid w:val="00187E3A"/>
    <w:rsid w:val="0019287F"/>
    <w:rsid w:val="001A1A0C"/>
    <w:rsid w:val="001B55F8"/>
    <w:rsid w:val="001D3068"/>
    <w:rsid w:val="001F3DEA"/>
    <w:rsid w:val="001F4A80"/>
    <w:rsid w:val="001F688C"/>
    <w:rsid w:val="002049CF"/>
    <w:rsid w:val="00205DAB"/>
    <w:rsid w:val="002160F7"/>
    <w:rsid w:val="002171F2"/>
    <w:rsid w:val="00217BB1"/>
    <w:rsid w:val="002260A8"/>
    <w:rsid w:val="00235FE5"/>
    <w:rsid w:val="002415FC"/>
    <w:rsid w:val="00241BB6"/>
    <w:rsid w:val="00243D63"/>
    <w:rsid w:val="0024532B"/>
    <w:rsid w:val="00261D24"/>
    <w:rsid w:val="0028266D"/>
    <w:rsid w:val="002A6A73"/>
    <w:rsid w:val="002B1ED2"/>
    <w:rsid w:val="002C4488"/>
    <w:rsid w:val="002E4734"/>
    <w:rsid w:val="0031276A"/>
    <w:rsid w:val="003165B4"/>
    <w:rsid w:val="0032587A"/>
    <w:rsid w:val="00352A10"/>
    <w:rsid w:val="003842B6"/>
    <w:rsid w:val="00397085"/>
    <w:rsid w:val="003D417E"/>
    <w:rsid w:val="003E3E8B"/>
    <w:rsid w:val="004206AE"/>
    <w:rsid w:val="00425504"/>
    <w:rsid w:val="00431B74"/>
    <w:rsid w:val="0043205A"/>
    <w:rsid w:val="0043666C"/>
    <w:rsid w:val="004409E5"/>
    <w:rsid w:val="0044692B"/>
    <w:rsid w:val="0044712B"/>
    <w:rsid w:val="0044745B"/>
    <w:rsid w:val="00453520"/>
    <w:rsid w:val="00466FB6"/>
    <w:rsid w:val="00476592"/>
    <w:rsid w:val="00484168"/>
    <w:rsid w:val="00486F45"/>
    <w:rsid w:val="00487A93"/>
    <w:rsid w:val="004A68D5"/>
    <w:rsid w:val="004B26F7"/>
    <w:rsid w:val="004C567D"/>
    <w:rsid w:val="004C7BCD"/>
    <w:rsid w:val="004E08C7"/>
    <w:rsid w:val="004F0D71"/>
    <w:rsid w:val="0050602F"/>
    <w:rsid w:val="00507747"/>
    <w:rsid w:val="00520DBB"/>
    <w:rsid w:val="005257B5"/>
    <w:rsid w:val="00536719"/>
    <w:rsid w:val="0054439E"/>
    <w:rsid w:val="0056639B"/>
    <w:rsid w:val="00591FA9"/>
    <w:rsid w:val="005941AB"/>
    <w:rsid w:val="005C1305"/>
    <w:rsid w:val="005E6571"/>
    <w:rsid w:val="006110EA"/>
    <w:rsid w:val="0062341D"/>
    <w:rsid w:val="00644AC6"/>
    <w:rsid w:val="00694009"/>
    <w:rsid w:val="006A3367"/>
    <w:rsid w:val="006D0E92"/>
    <w:rsid w:val="006D5CC2"/>
    <w:rsid w:val="006D7F8C"/>
    <w:rsid w:val="006F00FF"/>
    <w:rsid w:val="006F33B6"/>
    <w:rsid w:val="00782818"/>
    <w:rsid w:val="007C19C5"/>
    <w:rsid w:val="007F227C"/>
    <w:rsid w:val="00807F4A"/>
    <w:rsid w:val="008141AA"/>
    <w:rsid w:val="00816B0F"/>
    <w:rsid w:val="00831EA4"/>
    <w:rsid w:val="008358AA"/>
    <w:rsid w:val="00846682"/>
    <w:rsid w:val="00855529"/>
    <w:rsid w:val="00860264"/>
    <w:rsid w:val="008603CC"/>
    <w:rsid w:val="0086531A"/>
    <w:rsid w:val="008678FC"/>
    <w:rsid w:val="008705A2"/>
    <w:rsid w:val="008719BB"/>
    <w:rsid w:val="008755CB"/>
    <w:rsid w:val="008B189E"/>
    <w:rsid w:val="008E08E6"/>
    <w:rsid w:val="008E4C4B"/>
    <w:rsid w:val="008E730A"/>
    <w:rsid w:val="008F4921"/>
    <w:rsid w:val="00903B12"/>
    <w:rsid w:val="009404C7"/>
    <w:rsid w:val="00946CA4"/>
    <w:rsid w:val="00952C70"/>
    <w:rsid w:val="00983B6C"/>
    <w:rsid w:val="00990EA1"/>
    <w:rsid w:val="009A251C"/>
    <w:rsid w:val="009B1663"/>
    <w:rsid w:val="009D6177"/>
    <w:rsid w:val="009F32E2"/>
    <w:rsid w:val="009F4778"/>
    <w:rsid w:val="009F7B0A"/>
    <w:rsid w:val="00A14EF6"/>
    <w:rsid w:val="00A3006C"/>
    <w:rsid w:val="00A32735"/>
    <w:rsid w:val="00A81601"/>
    <w:rsid w:val="00AC1896"/>
    <w:rsid w:val="00AC3E5E"/>
    <w:rsid w:val="00AC4069"/>
    <w:rsid w:val="00AD6F2A"/>
    <w:rsid w:val="00AE1400"/>
    <w:rsid w:val="00AE7F84"/>
    <w:rsid w:val="00B061F6"/>
    <w:rsid w:val="00B13B39"/>
    <w:rsid w:val="00B215AC"/>
    <w:rsid w:val="00B33D30"/>
    <w:rsid w:val="00B44A24"/>
    <w:rsid w:val="00B475A8"/>
    <w:rsid w:val="00B57825"/>
    <w:rsid w:val="00B62B65"/>
    <w:rsid w:val="00B7017F"/>
    <w:rsid w:val="00BA7A13"/>
    <w:rsid w:val="00BB4091"/>
    <w:rsid w:val="00BC68FB"/>
    <w:rsid w:val="00BC79FB"/>
    <w:rsid w:val="00BE2252"/>
    <w:rsid w:val="00BE3BE0"/>
    <w:rsid w:val="00BF3CB9"/>
    <w:rsid w:val="00BF51F6"/>
    <w:rsid w:val="00C3457E"/>
    <w:rsid w:val="00C53C9F"/>
    <w:rsid w:val="00C62C6E"/>
    <w:rsid w:val="00C8546B"/>
    <w:rsid w:val="00C915BC"/>
    <w:rsid w:val="00C93307"/>
    <w:rsid w:val="00C957B2"/>
    <w:rsid w:val="00CA3BB9"/>
    <w:rsid w:val="00CB654A"/>
    <w:rsid w:val="00CC4334"/>
    <w:rsid w:val="00CC4A38"/>
    <w:rsid w:val="00CD4B66"/>
    <w:rsid w:val="00CF4AF3"/>
    <w:rsid w:val="00CF534A"/>
    <w:rsid w:val="00D05D6C"/>
    <w:rsid w:val="00D20685"/>
    <w:rsid w:val="00D220D4"/>
    <w:rsid w:val="00D40FE3"/>
    <w:rsid w:val="00D53555"/>
    <w:rsid w:val="00D80471"/>
    <w:rsid w:val="00D86363"/>
    <w:rsid w:val="00D87B86"/>
    <w:rsid w:val="00D97EC9"/>
    <w:rsid w:val="00DF1DDB"/>
    <w:rsid w:val="00DF6C61"/>
    <w:rsid w:val="00E311B5"/>
    <w:rsid w:val="00E34E2E"/>
    <w:rsid w:val="00E438B9"/>
    <w:rsid w:val="00E82692"/>
    <w:rsid w:val="00EA22FD"/>
    <w:rsid w:val="00EA2CE0"/>
    <w:rsid w:val="00EA4340"/>
    <w:rsid w:val="00EE75DC"/>
    <w:rsid w:val="00EF569F"/>
    <w:rsid w:val="00EF75B4"/>
    <w:rsid w:val="00F71AC5"/>
    <w:rsid w:val="00F72D92"/>
    <w:rsid w:val="00F924C0"/>
    <w:rsid w:val="00F92A78"/>
    <w:rsid w:val="00FD0307"/>
    <w:rsid w:val="00FF65F6"/>
    <w:rsid w:val="00FF7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EA64F"/>
  <w15:docId w15:val="{BF91B8F2-D102-4122-AD42-E157100E4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5">
    <w:name w:val="Normal"/>
    <w:qFormat/>
    <w:rsid w:val="00EA2CE0"/>
  </w:style>
  <w:style w:type="paragraph" w:styleId="11">
    <w:name w:val="heading 1"/>
    <w:aliases w:val="Document Header1,H1,H1 Знак,Headi...,Heading 1iz,Б1,Б11,Введение...,Заголовок 1 Знак Знак Знак Знак Знак Знак Знак Знак Знак Знак Знак Знак Знак Знак Знак Знак Знак Знак Знак Знак Знак Знак Знак Знак Знак Знак,Заголовок параграфа (1.)"/>
    <w:basedOn w:val="a5"/>
    <w:next w:val="a5"/>
    <w:link w:val="12"/>
    <w:qFormat/>
    <w:rsid w:val="004A68D5"/>
    <w:pPr>
      <w:keepNext/>
      <w:numPr>
        <w:numId w:val="12"/>
      </w:numPr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heading 2"/>
    <w:aliases w:val="2,22,A,A.B.C.,CHS,Gliederung2,H,H2,H2 Знак,H2-Heading 2,H21,H22,HD2,Header2,Heading 2 Hidden,Heading Indent No L2,Heading2,Level 2 Topic Heading,Major,Numbered text 3,RTC,h2,heading2,iz2,l2,list 2,list2,Б2,Заголовок 21,Раздел Знак,21,23,24"/>
    <w:basedOn w:val="a5"/>
    <w:next w:val="a5"/>
    <w:link w:val="24"/>
    <w:qFormat/>
    <w:rsid w:val="004A68D5"/>
    <w:pPr>
      <w:keepNext/>
      <w:numPr>
        <w:ilvl w:val="1"/>
        <w:numId w:val="12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1">
    <w:name w:val="heading 3"/>
    <w:aliases w:val="H3"/>
    <w:basedOn w:val="a5"/>
    <w:next w:val="a5"/>
    <w:link w:val="34"/>
    <w:qFormat/>
    <w:rsid w:val="004A68D5"/>
    <w:pPr>
      <w:keepNext/>
      <w:numPr>
        <w:ilvl w:val="2"/>
        <w:numId w:val="13"/>
      </w:numPr>
      <w:spacing w:before="240" w:after="60" w:line="240" w:lineRule="auto"/>
      <w:outlineLvl w:val="2"/>
    </w:pPr>
    <w:rPr>
      <w:rFonts w:ascii="Cambria" w:eastAsia="Times New Roman" w:hAnsi="Cambria" w:cs="Cambria"/>
      <w:b/>
      <w:bCs/>
      <w:sz w:val="26"/>
      <w:szCs w:val="26"/>
      <w:lang w:eastAsia="ru-RU"/>
    </w:rPr>
  </w:style>
  <w:style w:type="paragraph" w:styleId="4">
    <w:name w:val="heading 4"/>
    <w:basedOn w:val="a5"/>
    <w:next w:val="a5"/>
    <w:link w:val="41"/>
    <w:qFormat/>
    <w:rsid w:val="004A68D5"/>
    <w:pPr>
      <w:keepNext/>
      <w:numPr>
        <w:ilvl w:val="3"/>
        <w:numId w:val="13"/>
      </w:numPr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sz w:val="28"/>
      <w:szCs w:val="28"/>
      <w:lang w:eastAsia="ru-RU"/>
    </w:rPr>
  </w:style>
  <w:style w:type="paragraph" w:styleId="50">
    <w:name w:val="heading 5"/>
    <w:basedOn w:val="a5"/>
    <w:next w:val="a5"/>
    <w:link w:val="51"/>
    <w:qFormat/>
    <w:rsid w:val="004A68D5"/>
    <w:pPr>
      <w:tabs>
        <w:tab w:val="num" w:pos="3181"/>
      </w:tabs>
      <w:spacing w:before="240" w:after="60" w:line="240" w:lineRule="auto"/>
      <w:ind w:left="3181" w:hanging="1008"/>
      <w:outlineLvl w:val="4"/>
    </w:pPr>
    <w:rPr>
      <w:rFonts w:ascii="Times New Roman CYR" w:eastAsia="Arial Unicode MS" w:hAnsi="Times New Roman CYR" w:cs="Times New Roman CYR"/>
      <w:b/>
      <w:bCs/>
      <w:i/>
      <w:iCs/>
      <w:sz w:val="26"/>
      <w:szCs w:val="26"/>
      <w:lang w:eastAsia="ru-RU"/>
    </w:rPr>
  </w:style>
  <w:style w:type="paragraph" w:styleId="6">
    <w:name w:val="heading 6"/>
    <w:basedOn w:val="a5"/>
    <w:next w:val="a5"/>
    <w:link w:val="60"/>
    <w:qFormat/>
    <w:rsid w:val="004A68D5"/>
    <w:pPr>
      <w:spacing w:before="240" w:after="60" w:line="240" w:lineRule="auto"/>
      <w:outlineLvl w:val="5"/>
    </w:pPr>
    <w:rPr>
      <w:rFonts w:ascii="Cambria" w:eastAsia="Times New Roman" w:hAnsi="Cambria" w:cs="Cambria"/>
      <w:i/>
      <w:iCs/>
      <w:color w:val="243F60"/>
      <w:sz w:val="24"/>
      <w:szCs w:val="24"/>
      <w:lang w:eastAsia="ru-RU"/>
    </w:rPr>
  </w:style>
  <w:style w:type="paragraph" w:styleId="7">
    <w:name w:val="heading 7"/>
    <w:basedOn w:val="a5"/>
    <w:next w:val="a5"/>
    <w:link w:val="70"/>
    <w:qFormat/>
    <w:rsid w:val="004A68D5"/>
    <w:pPr>
      <w:tabs>
        <w:tab w:val="num" w:pos="3469"/>
      </w:tabs>
      <w:spacing w:before="240" w:after="60" w:line="240" w:lineRule="auto"/>
      <w:ind w:left="3469" w:hanging="1296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5"/>
    <w:next w:val="a5"/>
    <w:link w:val="80"/>
    <w:qFormat/>
    <w:rsid w:val="004A68D5"/>
    <w:pPr>
      <w:tabs>
        <w:tab w:val="num" w:pos="3613"/>
      </w:tabs>
      <w:spacing w:before="240" w:after="60" w:line="240" w:lineRule="auto"/>
      <w:ind w:left="3613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5"/>
    <w:next w:val="a5"/>
    <w:link w:val="90"/>
    <w:qFormat/>
    <w:rsid w:val="004A68D5"/>
    <w:pPr>
      <w:tabs>
        <w:tab w:val="num" w:pos="3757"/>
      </w:tabs>
      <w:spacing w:before="240" w:after="60" w:line="240" w:lineRule="auto"/>
      <w:ind w:left="3757" w:hanging="1584"/>
      <w:outlineLvl w:val="8"/>
    </w:pPr>
    <w:rPr>
      <w:rFonts w:ascii="Arial" w:eastAsia="Times New Roman" w:hAnsi="Arial" w:cs="Arial"/>
      <w:lang w:eastAsia="ru-RU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character" w:customStyle="1" w:styleId="12">
    <w:name w:val="Заголовок 1 Знак"/>
    <w:aliases w:val="Document Header1 Знак,H1 Знак1,H1 Знак Знак,Headi... Знак,Heading 1iz Знак,Б1 Знак,Б11 Знак,Введение... Знак,Заголовок параграфа (1.) Знак"/>
    <w:basedOn w:val="a6"/>
    <w:link w:val="11"/>
    <w:rsid w:val="004A68D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Заголовок 2 Знак"/>
    <w:aliases w:val="2 Знак,22 Знак,A Знак,A.B.C. Знак,CHS Знак,Gliederung2 Знак,H Знак,H2 Знак1,H2 Знак Знак,H2-Heading 2 Знак,H21 Знак,H22 Знак,HD2 Знак,Header2 Знак,Heading 2 Hidden Знак,Heading Indent No L2 Знак,Heading2 Знак,Level 2 Topic Heading Знак"/>
    <w:basedOn w:val="a6"/>
    <w:link w:val="20"/>
    <w:rsid w:val="004A68D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аголовок 3 Знак"/>
    <w:aliases w:val="H3 Знак"/>
    <w:basedOn w:val="a6"/>
    <w:link w:val="31"/>
    <w:rsid w:val="004A68D5"/>
    <w:rPr>
      <w:rFonts w:ascii="Cambria" w:eastAsia="Times New Roman" w:hAnsi="Cambria" w:cs="Cambria"/>
      <w:b/>
      <w:bCs/>
      <w:sz w:val="26"/>
      <w:szCs w:val="26"/>
      <w:lang w:eastAsia="ru-RU"/>
    </w:rPr>
  </w:style>
  <w:style w:type="character" w:customStyle="1" w:styleId="41">
    <w:name w:val="Заголовок 4 Знак"/>
    <w:basedOn w:val="a6"/>
    <w:link w:val="4"/>
    <w:rsid w:val="004A68D5"/>
    <w:rPr>
      <w:rFonts w:ascii="Times New Roman" w:eastAsia="Arial Unicode MS" w:hAnsi="Times New Roman" w:cs="Times New Roman"/>
      <w:b/>
      <w:bCs/>
      <w:sz w:val="28"/>
      <w:szCs w:val="28"/>
      <w:lang w:eastAsia="ru-RU"/>
    </w:rPr>
  </w:style>
  <w:style w:type="character" w:customStyle="1" w:styleId="51">
    <w:name w:val="Заголовок 5 Знак"/>
    <w:basedOn w:val="a6"/>
    <w:link w:val="50"/>
    <w:rsid w:val="004A68D5"/>
    <w:rPr>
      <w:rFonts w:ascii="Times New Roman CYR" w:eastAsia="Arial Unicode MS" w:hAnsi="Times New Roman CYR" w:cs="Times New Roman CYR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6"/>
    <w:link w:val="6"/>
    <w:rsid w:val="004A68D5"/>
    <w:rPr>
      <w:rFonts w:ascii="Cambria" w:eastAsia="Times New Roman" w:hAnsi="Cambria" w:cs="Cambria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6"/>
    <w:link w:val="7"/>
    <w:rsid w:val="004A68D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6"/>
    <w:link w:val="8"/>
    <w:rsid w:val="004A68D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6"/>
    <w:link w:val="9"/>
    <w:rsid w:val="004A68D5"/>
    <w:rPr>
      <w:rFonts w:ascii="Arial" w:eastAsia="Times New Roman" w:hAnsi="Arial" w:cs="Arial"/>
      <w:lang w:eastAsia="ru-RU"/>
    </w:rPr>
  </w:style>
  <w:style w:type="numbering" w:customStyle="1" w:styleId="13">
    <w:name w:val="Нет списка1"/>
    <w:next w:val="a8"/>
    <w:semiHidden/>
    <w:rsid w:val="004A68D5"/>
  </w:style>
  <w:style w:type="paragraph" w:customStyle="1" w:styleId="14">
    <w:name w:val="Абзац списка1"/>
    <w:basedOn w:val="a5"/>
    <w:rsid w:val="004A68D5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9">
    <w:name w:val="annotation text"/>
    <w:basedOn w:val="a5"/>
    <w:link w:val="aa"/>
    <w:rsid w:val="004A68D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a">
    <w:name w:val="Текст примечания Знак"/>
    <w:basedOn w:val="a6"/>
    <w:link w:val="a9"/>
    <w:rsid w:val="004A68D5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b">
    <w:name w:val="annotation reference"/>
    <w:semiHidden/>
    <w:rsid w:val="004A68D5"/>
    <w:rPr>
      <w:sz w:val="16"/>
    </w:rPr>
  </w:style>
  <w:style w:type="paragraph" w:styleId="ac">
    <w:name w:val="Balloon Text"/>
    <w:basedOn w:val="a5"/>
    <w:link w:val="ad"/>
    <w:semiHidden/>
    <w:rsid w:val="004A68D5"/>
    <w:pPr>
      <w:spacing w:after="0" w:line="240" w:lineRule="auto"/>
    </w:pPr>
    <w:rPr>
      <w:rFonts w:ascii="Tahoma" w:eastAsia="Calibri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6"/>
    <w:link w:val="ac"/>
    <w:semiHidden/>
    <w:rsid w:val="004A68D5"/>
    <w:rPr>
      <w:rFonts w:ascii="Tahoma" w:eastAsia="Calibri" w:hAnsi="Tahoma" w:cs="Tahoma"/>
      <w:sz w:val="16"/>
      <w:szCs w:val="16"/>
      <w:lang w:eastAsia="ru-RU"/>
    </w:rPr>
  </w:style>
  <w:style w:type="paragraph" w:styleId="ae">
    <w:name w:val="annotation subject"/>
    <w:basedOn w:val="a9"/>
    <w:next w:val="a9"/>
    <w:link w:val="af"/>
    <w:semiHidden/>
    <w:rsid w:val="004A68D5"/>
    <w:rPr>
      <w:b/>
      <w:bCs/>
    </w:rPr>
  </w:style>
  <w:style w:type="character" w:customStyle="1" w:styleId="af">
    <w:name w:val="Тема примечания Знак"/>
    <w:basedOn w:val="aa"/>
    <w:link w:val="ae"/>
    <w:semiHidden/>
    <w:rsid w:val="004A68D5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character" w:customStyle="1" w:styleId="Heading1Char">
    <w:name w:val="Heading 1 Char"/>
    <w:aliases w:val="Document Header1 Char,H1 Char,H1 Знак Char,Headi... Char,Heading 1iz Char,Б1 Char,Б11 Char,Введение... Char,Заголовок параграфа (1.) Char"/>
    <w:locked/>
    <w:rsid w:val="004A68D5"/>
    <w:rPr>
      <w:rFonts w:cs="Times New Roman"/>
      <w:sz w:val="24"/>
      <w:szCs w:val="24"/>
      <w:lang w:val="ru-RU" w:eastAsia="ru-RU"/>
    </w:rPr>
  </w:style>
  <w:style w:type="character" w:styleId="af0">
    <w:name w:val="Hyperlink"/>
    <w:rsid w:val="004A68D5"/>
    <w:rPr>
      <w:rFonts w:cs="Times New Roman"/>
      <w:color w:val="0000FF"/>
      <w:u w:val="single"/>
    </w:rPr>
  </w:style>
  <w:style w:type="character" w:styleId="af1">
    <w:name w:val="FollowedHyperlink"/>
    <w:semiHidden/>
    <w:rsid w:val="004A68D5"/>
    <w:rPr>
      <w:rFonts w:cs="Times New Roman"/>
      <w:color w:val="800080"/>
      <w:u w:val="single"/>
    </w:rPr>
  </w:style>
  <w:style w:type="character" w:customStyle="1" w:styleId="110">
    <w:name w:val="Заголовок 1 Знак1"/>
    <w:aliases w:val="Document Header1 Знак1,H1 Знак2,H1 Знак Знак1,Headi... Знак1,Heading 1iz Знак1,Б1 Знак1,Б11 Знак1,Введение... Знак1,Заголовок параграфа (1.) Знак1"/>
    <w:locked/>
    <w:rsid w:val="004A68D5"/>
    <w:rPr>
      <w:rFonts w:ascii="Cambria" w:hAnsi="Cambria"/>
      <w:b/>
      <w:color w:val="auto"/>
      <w:sz w:val="28"/>
    </w:rPr>
  </w:style>
  <w:style w:type="character" w:customStyle="1" w:styleId="210">
    <w:name w:val="Заголовок 2 Знак1"/>
    <w:aliases w:val="2 Знак1,22 Знак1,A Знак1,A.B.C. Знак1,CHS Знак1,Gliederung2 Знак1,H Знак1,H2 Знак2,H2 Знак Знак1,H2-Heading 2 Знак1,H21 Знак1,H22 Знак1,HD2 Знак1,Header2 Знак1,Heading 2 Hidden Знак1,Heading Indent No L2 Знак1,Heading2 Знак1,Major Зна"/>
    <w:locked/>
    <w:rsid w:val="004A68D5"/>
    <w:rPr>
      <w:b/>
      <w:snapToGrid w:val="0"/>
      <w:sz w:val="28"/>
      <w:lang w:val="ru-RU" w:eastAsia="ru-RU"/>
    </w:rPr>
  </w:style>
  <w:style w:type="character" w:customStyle="1" w:styleId="310">
    <w:name w:val="Заголовок 3 Знак1"/>
    <w:aliases w:val="H3 Знак1"/>
    <w:locked/>
    <w:rsid w:val="004A68D5"/>
    <w:rPr>
      <w:rFonts w:ascii="Cambria" w:hAnsi="Cambria"/>
      <w:b/>
      <w:color w:val="auto"/>
      <w:sz w:val="24"/>
    </w:rPr>
  </w:style>
  <w:style w:type="paragraph" w:styleId="HTML">
    <w:name w:val="HTML Preformatted"/>
    <w:basedOn w:val="a5"/>
    <w:link w:val="HTML0"/>
    <w:rsid w:val="004A68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6"/>
    <w:link w:val="HTML"/>
    <w:rsid w:val="004A68D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Normal (Web)"/>
    <w:basedOn w:val="a5"/>
    <w:rsid w:val="004A68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5">
    <w:name w:val="toc 1"/>
    <w:basedOn w:val="a5"/>
    <w:next w:val="a5"/>
    <w:autoRedefine/>
    <w:semiHidden/>
    <w:rsid w:val="004A68D5"/>
    <w:pPr>
      <w:tabs>
        <w:tab w:val="left" w:pos="426"/>
        <w:tab w:val="right" w:leader="dot" w:pos="9923"/>
      </w:tabs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25">
    <w:name w:val="toc 2"/>
    <w:basedOn w:val="a5"/>
    <w:next w:val="a5"/>
    <w:autoRedefine/>
    <w:semiHidden/>
    <w:rsid w:val="004A68D5"/>
    <w:pPr>
      <w:tabs>
        <w:tab w:val="left" w:pos="426"/>
        <w:tab w:val="right" w:leader="dot" w:pos="9923"/>
        <w:tab w:val="right" w:pos="10348"/>
      </w:tabs>
      <w:spacing w:after="0" w:line="240" w:lineRule="auto"/>
      <w:ind w:left="1134" w:right="74" w:hanging="1134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35">
    <w:name w:val="toc 3"/>
    <w:basedOn w:val="a5"/>
    <w:next w:val="a5"/>
    <w:autoRedefine/>
    <w:semiHidden/>
    <w:rsid w:val="004A68D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toc 4"/>
    <w:basedOn w:val="a5"/>
    <w:next w:val="a5"/>
    <w:autoRedefine/>
    <w:semiHidden/>
    <w:rsid w:val="004A68D5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toc 5"/>
    <w:basedOn w:val="a5"/>
    <w:next w:val="a5"/>
    <w:autoRedefine/>
    <w:semiHidden/>
    <w:rsid w:val="004A68D5"/>
    <w:pPr>
      <w:spacing w:after="0" w:line="240" w:lineRule="auto"/>
      <w:ind w:left="9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1">
    <w:name w:val="toc 6"/>
    <w:basedOn w:val="a5"/>
    <w:next w:val="a5"/>
    <w:autoRedefine/>
    <w:semiHidden/>
    <w:rsid w:val="004A68D5"/>
    <w:pPr>
      <w:spacing w:after="0" w:line="240" w:lineRule="auto"/>
      <w:ind w:left="12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1">
    <w:name w:val="toc 7"/>
    <w:basedOn w:val="a5"/>
    <w:next w:val="a5"/>
    <w:autoRedefine/>
    <w:semiHidden/>
    <w:rsid w:val="004A68D5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1">
    <w:name w:val="toc 8"/>
    <w:basedOn w:val="a5"/>
    <w:next w:val="a5"/>
    <w:autoRedefine/>
    <w:semiHidden/>
    <w:rsid w:val="004A68D5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1">
    <w:name w:val="toc 9"/>
    <w:basedOn w:val="a5"/>
    <w:next w:val="a5"/>
    <w:autoRedefine/>
    <w:semiHidden/>
    <w:rsid w:val="004A68D5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footnote text"/>
    <w:basedOn w:val="a5"/>
    <w:link w:val="af4"/>
    <w:semiHidden/>
    <w:rsid w:val="004A68D5"/>
    <w:pPr>
      <w:snapToGrid w:val="0"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Текст сноски Знак"/>
    <w:basedOn w:val="a6"/>
    <w:link w:val="af3"/>
    <w:semiHidden/>
    <w:rsid w:val="004A68D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0">
    <w:name w:val="Знак Знак13"/>
    <w:semiHidden/>
    <w:locked/>
    <w:rsid w:val="004A68D5"/>
  </w:style>
  <w:style w:type="character" w:customStyle="1" w:styleId="af5">
    <w:name w:val="Верхний колонтитул Знак"/>
    <w:aliases w:val="Heder Знак,Titul Знак"/>
    <w:link w:val="af6"/>
    <w:locked/>
    <w:rsid w:val="004A68D5"/>
    <w:rPr>
      <w:rFonts w:ascii="Courier New" w:hAnsi="Courier New"/>
      <w:lang w:eastAsia="ru-RU"/>
    </w:rPr>
  </w:style>
  <w:style w:type="paragraph" w:styleId="af6">
    <w:name w:val="header"/>
    <w:aliases w:val="Heder,Titul"/>
    <w:basedOn w:val="a5"/>
    <w:link w:val="af5"/>
    <w:semiHidden/>
    <w:rsid w:val="004A68D5"/>
    <w:pPr>
      <w:tabs>
        <w:tab w:val="center" w:pos="4153"/>
        <w:tab w:val="right" w:pos="8306"/>
      </w:tabs>
      <w:spacing w:after="0" w:line="240" w:lineRule="auto"/>
    </w:pPr>
    <w:rPr>
      <w:rFonts w:ascii="Courier New" w:hAnsi="Courier New"/>
      <w:lang w:eastAsia="ru-RU"/>
    </w:rPr>
  </w:style>
  <w:style w:type="character" w:customStyle="1" w:styleId="16">
    <w:name w:val="Верхний колонтитул Знак1"/>
    <w:aliases w:val="Heder Знак1,Titul Знак1"/>
    <w:basedOn w:val="a6"/>
    <w:semiHidden/>
    <w:rsid w:val="004A68D5"/>
  </w:style>
  <w:style w:type="character" w:customStyle="1" w:styleId="HeaderChar1">
    <w:name w:val="Header Char1"/>
    <w:aliases w:val="Heder Char1,Titul Char1"/>
    <w:semiHidden/>
    <w:locked/>
    <w:rsid w:val="004A68D5"/>
    <w:rPr>
      <w:rFonts w:cs="Times New Roman"/>
      <w:sz w:val="24"/>
      <w:szCs w:val="24"/>
    </w:rPr>
  </w:style>
  <w:style w:type="paragraph" w:styleId="af7">
    <w:name w:val="footer"/>
    <w:basedOn w:val="a5"/>
    <w:link w:val="af8"/>
    <w:uiPriority w:val="99"/>
    <w:rsid w:val="004A68D5"/>
    <w:pPr>
      <w:tabs>
        <w:tab w:val="center" w:pos="4153"/>
        <w:tab w:val="right" w:pos="830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8">
    <w:name w:val="Нижний колонтитул Знак"/>
    <w:basedOn w:val="a6"/>
    <w:link w:val="af7"/>
    <w:uiPriority w:val="99"/>
    <w:rsid w:val="004A68D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9">
    <w:name w:val="caption"/>
    <w:basedOn w:val="a5"/>
    <w:next w:val="a5"/>
    <w:qFormat/>
    <w:rsid w:val="004A68D5"/>
    <w:pPr>
      <w:pageBreakBefore/>
      <w:suppressAutoHyphens/>
      <w:snapToGrid w:val="0"/>
      <w:spacing w:before="120" w:after="12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fa">
    <w:name w:val="endnote text"/>
    <w:basedOn w:val="a5"/>
    <w:link w:val="afb"/>
    <w:semiHidden/>
    <w:rsid w:val="004A68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b">
    <w:name w:val="Текст концевой сноски Знак"/>
    <w:basedOn w:val="a6"/>
    <w:link w:val="afa"/>
    <w:rsid w:val="004A68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">
    <w:name w:val="List Number"/>
    <w:basedOn w:val="a5"/>
    <w:semiHidden/>
    <w:rsid w:val="004A68D5"/>
    <w:pPr>
      <w:numPr>
        <w:numId w:val="14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6">
    <w:name w:val="List 2"/>
    <w:basedOn w:val="a5"/>
    <w:semiHidden/>
    <w:rsid w:val="004A68D5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Bullet 2"/>
    <w:basedOn w:val="a5"/>
    <w:semiHidden/>
    <w:rsid w:val="004A68D5"/>
    <w:pPr>
      <w:numPr>
        <w:numId w:val="15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0">
    <w:name w:val="List Bullet 3"/>
    <w:basedOn w:val="a5"/>
    <w:semiHidden/>
    <w:rsid w:val="004A68D5"/>
    <w:pPr>
      <w:numPr>
        <w:numId w:val="1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List Number 3"/>
    <w:basedOn w:val="a5"/>
    <w:semiHidden/>
    <w:rsid w:val="004A68D5"/>
    <w:pPr>
      <w:numPr>
        <w:numId w:val="17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Body Text"/>
    <w:basedOn w:val="a5"/>
    <w:link w:val="afd"/>
    <w:semiHidden/>
    <w:rsid w:val="004A68D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d">
    <w:name w:val="Основной текст Знак"/>
    <w:basedOn w:val="a6"/>
    <w:link w:val="afc"/>
    <w:semiHidden/>
    <w:rsid w:val="004A68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Body Text Indent"/>
    <w:basedOn w:val="a5"/>
    <w:link w:val="aff"/>
    <w:semiHidden/>
    <w:rsid w:val="004A68D5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">
    <w:name w:val="Основной текст с отступом Знак"/>
    <w:basedOn w:val="a6"/>
    <w:link w:val="afe"/>
    <w:semiHidden/>
    <w:rsid w:val="004A68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List Continue"/>
    <w:basedOn w:val="a5"/>
    <w:semiHidden/>
    <w:rsid w:val="004A68D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7">
    <w:name w:val="Body Text 2"/>
    <w:basedOn w:val="a5"/>
    <w:link w:val="28"/>
    <w:rsid w:val="004A68D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8">
    <w:name w:val="Основной текст 2 Знак"/>
    <w:basedOn w:val="a6"/>
    <w:link w:val="27"/>
    <w:rsid w:val="004A68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6">
    <w:name w:val="Body Text 3"/>
    <w:basedOn w:val="a5"/>
    <w:link w:val="37"/>
    <w:semiHidden/>
    <w:rsid w:val="004A68D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7">
    <w:name w:val="Основной текст 3 Знак"/>
    <w:basedOn w:val="a6"/>
    <w:link w:val="36"/>
    <w:semiHidden/>
    <w:rsid w:val="004A68D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9">
    <w:name w:val="Body Text Indent 2"/>
    <w:basedOn w:val="a5"/>
    <w:link w:val="2a"/>
    <w:rsid w:val="004A68D5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a">
    <w:name w:val="Основной текст с отступом 2 Знак"/>
    <w:basedOn w:val="a6"/>
    <w:link w:val="29"/>
    <w:rsid w:val="004A68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Body Text Indent 3"/>
    <w:basedOn w:val="a5"/>
    <w:link w:val="39"/>
    <w:semiHidden/>
    <w:rsid w:val="004A68D5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9">
    <w:name w:val="Основной текст с отступом 3 Знак"/>
    <w:basedOn w:val="a6"/>
    <w:link w:val="38"/>
    <w:semiHidden/>
    <w:rsid w:val="004A68D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1">
    <w:name w:val="Block Text"/>
    <w:basedOn w:val="a5"/>
    <w:semiHidden/>
    <w:rsid w:val="004A68D5"/>
    <w:pPr>
      <w:spacing w:after="0" w:line="240" w:lineRule="auto"/>
      <w:ind w:left="-5220" w:right="-105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ff2">
    <w:name w:val="Document Map"/>
    <w:basedOn w:val="a5"/>
    <w:link w:val="aff3"/>
    <w:semiHidden/>
    <w:rsid w:val="004A68D5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aff3">
    <w:name w:val="Схема документа Знак"/>
    <w:basedOn w:val="a6"/>
    <w:link w:val="aff2"/>
    <w:semiHidden/>
    <w:rsid w:val="004A68D5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ff4">
    <w:name w:val="Plain Text"/>
    <w:basedOn w:val="a5"/>
    <w:link w:val="aff5"/>
    <w:rsid w:val="004A68D5"/>
    <w:pPr>
      <w:snapToGrid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character" w:customStyle="1" w:styleId="aff5">
    <w:name w:val="Текст Знак"/>
    <w:basedOn w:val="a6"/>
    <w:link w:val="aff4"/>
    <w:rsid w:val="004A68D5"/>
    <w:rPr>
      <w:rFonts w:ascii="Courier New" w:eastAsia="Times New Roman" w:hAnsi="Courier New" w:cs="Times New Roman"/>
      <w:snapToGrid w:val="0"/>
      <w:sz w:val="20"/>
      <w:szCs w:val="20"/>
    </w:rPr>
  </w:style>
  <w:style w:type="character" w:customStyle="1" w:styleId="PlainTextChar">
    <w:name w:val="Plain Text Char"/>
    <w:locked/>
    <w:rsid w:val="004A68D5"/>
    <w:rPr>
      <w:rFonts w:ascii="Courier New" w:hAnsi="Courier New" w:cs="Courier New"/>
      <w:snapToGrid w:val="0"/>
    </w:rPr>
  </w:style>
  <w:style w:type="character" w:customStyle="1" w:styleId="17">
    <w:name w:val="Знак Знак1"/>
    <w:locked/>
    <w:rsid w:val="004A68D5"/>
    <w:rPr>
      <w:rFonts w:ascii="Tahoma" w:hAnsi="Tahoma" w:cs="Tahoma"/>
      <w:sz w:val="16"/>
      <w:szCs w:val="16"/>
    </w:rPr>
  </w:style>
  <w:style w:type="paragraph" w:customStyle="1" w:styleId="Revision1">
    <w:name w:val="Revision1"/>
    <w:semiHidden/>
    <w:rsid w:val="004A68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1">
    <w:name w:val="List Paragraph1"/>
    <w:basedOn w:val="a5"/>
    <w:link w:val="ListParagraphChar"/>
    <w:rsid w:val="004A68D5"/>
    <w:pPr>
      <w:ind w:left="720"/>
    </w:pPr>
    <w:rPr>
      <w:rFonts w:ascii="Calibri" w:eastAsia="Times New Roman" w:hAnsi="Calibri" w:cs="Times New Roman"/>
      <w:szCs w:val="20"/>
    </w:rPr>
  </w:style>
  <w:style w:type="paragraph" w:customStyle="1" w:styleId="ConsNormal">
    <w:name w:val="ConsNormal"/>
    <w:rsid w:val="004A68D5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4A68D5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18">
    <w:name w:val="Обычный1"/>
    <w:rsid w:val="004A68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6">
    <w:name w:val="Знак"/>
    <w:basedOn w:val="a5"/>
    <w:rsid w:val="004A68D5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7">
    <w:name w:val="Знак Знак Знак Знак"/>
    <w:basedOn w:val="a5"/>
    <w:rsid w:val="004A68D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1">
    <w:name w:val="заголовок 11"/>
    <w:basedOn w:val="a5"/>
    <w:next w:val="a5"/>
    <w:rsid w:val="004A68D5"/>
    <w:pPr>
      <w:keepNext/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9">
    <w:name w:val="заголовок 1"/>
    <w:basedOn w:val="a5"/>
    <w:next w:val="a5"/>
    <w:rsid w:val="004A68D5"/>
    <w:pPr>
      <w:keepNext/>
      <w:widowControl w:val="0"/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2b">
    <w:name w:val="çàãîëîâîê 2"/>
    <w:basedOn w:val="a5"/>
    <w:next w:val="a5"/>
    <w:rsid w:val="004A68D5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ru-RU"/>
    </w:rPr>
  </w:style>
  <w:style w:type="paragraph" w:customStyle="1" w:styleId="aff8">
    <w:name w:val="Таблица шапка"/>
    <w:basedOn w:val="a5"/>
    <w:rsid w:val="004A68D5"/>
    <w:pPr>
      <w:keepNext/>
      <w:snapToGrid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lang w:eastAsia="ru-RU"/>
    </w:rPr>
  </w:style>
  <w:style w:type="paragraph" w:customStyle="1" w:styleId="aff9">
    <w:name w:val="Таблица текст"/>
    <w:basedOn w:val="a5"/>
    <w:rsid w:val="004A68D5"/>
    <w:pPr>
      <w:snapToGrid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3">
    <w:name w:val="Пункт"/>
    <w:basedOn w:val="a5"/>
    <w:rsid w:val="004A68D5"/>
    <w:pPr>
      <w:numPr>
        <w:ilvl w:val="2"/>
        <w:numId w:val="12"/>
      </w:numPr>
      <w:snapToGrid w:val="0"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1">
    <w:name w:val="Уровень2"/>
    <w:basedOn w:val="a5"/>
    <w:rsid w:val="004A68D5"/>
    <w:pPr>
      <w:numPr>
        <w:numId w:val="18"/>
      </w:numPr>
      <w:tabs>
        <w:tab w:val="left" w:pos="993"/>
      </w:tabs>
      <w:spacing w:before="120" w:after="120" w:line="240" w:lineRule="auto"/>
      <w:jc w:val="both"/>
      <w:outlineLvl w:val="0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32">
    <w:name w:val="Уровень3"/>
    <w:basedOn w:val="21"/>
    <w:rsid w:val="004A68D5"/>
    <w:pPr>
      <w:numPr>
        <w:ilvl w:val="2"/>
      </w:numPr>
      <w:tabs>
        <w:tab w:val="num" w:pos="1134"/>
      </w:tabs>
    </w:pPr>
  </w:style>
  <w:style w:type="paragraph" w:customStyle="1" w:styleId="affa">
    <w:name w:val="Заголовок статьи"/>
    <w:basedOn w:val="a5"/>
    <w:next w:val="a5"/>
    <w:rsid w:val="004A68D5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1">
    <w:name w:val="Основной текст с отступом 21"/>
    <w:basedOn w:val="a5"/>
    <w:rsid w:val="004A68D5"/>
    <w:pPr>
      <w:widowControl w:val="0"/>
      <w:overflowPunct w:val="0"/>
      <w:autoSpaceDE w:val="0"/>
      <w:autoSpaceDN w:val="0"/>
      <w:adjustRightInd w:val="0"/>
      <w:spacing w:after="360" w:line="240" w:lineRule="exact"/>
      <w:ind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А_обычный"/>
    <w:basedOn w:val="a5"/>
    <w:rsid w:val="004A68D5"/>
    <w:pPr>
      <w:numPr>
        <w:numId w:val="19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a">
    <w:name w:val="Стиль3"/>
    <w:basedOn w:val="29"/>
    <w:rsid w:val="004A68D5"/>
    <w:pPr>
      <w:widowControl w:val="0"/>
      <w:tabs>
        <w:tab w:val="num" w:pos="1307"/>
      </w:tabs>
      <w:adjustRightInd w:val="0"/>
      <w:ind w:left="1080" w:firstLine="0"/>
    </w:pPr>
  </w:style>
  <w:style w:type="paragraph" w:customStyle="1" w:styleId="1-3">
    <w:name w:val="Текст1-3"/>
    <w:basedOn w:val="a5"/>
    <w:rsid w:val="004A68D5"/>
    <w:pPr>
      <w:spacing w:after="60" w:line="288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Header">
    <w:name w:val="a_Header"/>
    <w:basedOn w:val="a5"/>
    <w:rsid w:val="004A68D5"/>
    <w:pPr>
      <w:tabs>
        <w:tab w:val="left" w:pos="1985"/>
      </w:tabs>
      <w:spacing w:after="60" w:line="240" w:lineRule="auto"/>
      <w:jc w:val="center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b">
    <w:name w:val="Подраздел"/>
    <w:basedOn w:val="a5"/>
    <w:rsid w:val="004A68D5"/>
    <w:pPr>
      <w:spacing w:before="240" w:after="0" w:line="240" w:lineRule="auto"/>
      <w:ind w:left="1701" w:hanging="283"/>
      <w:jc w:val="both"/>
    </w:pPr>
    <w:rPr>
      <w:rFonts w:ascii="PragmaticaTT" w:eastAsia="Times New Roman" w:hAnsi="PragmaticaTT" w:cs="PragmaticaTT"/>
      <w:sz w:val="24"/>
      <w:szCs w:val="24"/>
      <w:lang w:eastAsia="ru-RU"/>
    </w:rPr>
  </w:style>
  <w:style w:type="paragraph" w:customStyle="1" w:styleId="affc">
    <w:name w:val="регламент список"/>
    <w:basedOn w:val="31"/>
    <w:autoRedefine/>
    <w:rsid w:val="004A68D5"/>
    <w:pPr>
      <w:keepLines/>
      <w:spacing w:before="120" w:after="120" w:line="180" w:lineRule="atLeast"/>
      <w:outlineLvl w:val="9"/>
    </w:pPr>
    <w:rPr>
      <w:rFonts w:ascii="Times New Roman" w:hAnsi="Times New Roman" w:cs="Times New Roman"/>
      <w:spacing w:val="-5"/>
      <w:kern w:val="28"/>
      <w:sz w:val="24"/>
      <w:szCs w:val="24"/>
      <w:lang w:eastAsia="en-US"/>
    </w:rPr>
  </w:style>
  <w:style w:type="paragraph" w:customStyle="1" w:styleId="Times12">
    <w:name w:val="Times 12"/>
    <w:basedOn w:val="a5"/>
    <w:rsid w:val="004A68D5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">
    <w:name w:val="Пункт_2"/>
    <w:basedOn w:val="a5"/>
    <w:rsid w:val="004A68D5"/>
    <w:pPr>
      <w:numPr>
        <w:ilvl w:val="1"/>
        <w:numId w:val="20"/>
      </w:numPr>
      <w:tabs>
        <w:tab w:val="clear" w:pos="1440"/>
        <w:tab w:val="num" w:pos="643"/>
        <w:tab w:val="num" w:pos="1701"/>
      </w:tabs>
      <w:spacing w:after="0" w:line="240" w:lineRule="auto"/>
      <w:ind w:left="643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33">
    <w:name w:val="Пункт_3"/>
    <w:basedOn w:val="a5"/>
    <w:rsid w:val="004A68D5"/>
    <w:pPr>
      <w:numPr>
        <w:ilvl w:val="2"/>
        <w:numId w:val="20"/>
      </w:numPr>
      <w:spacing w:after="0" w:line="240" w:lineRule="auto"/>
      <w:ind w:left="2302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nformat">
    <w:name w:val="ConsNonformat"/>
    <w:rsid w:val="004A68D5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02statia2">
    <w:name w:val="02statia2"/>
    <w:basedOn w:val="a5"/>
    <w:rsid w:val="004A68D5"/>
    <w:pPr>
      <w:spacing w:before="120" w:after="0" w:line="320" w:lineRule="atLeast"/>
      <w:ind w:left="2020" w:hanging="880"/>
      <w:jc w:val="both"/>
    </w:pPr>
    <w:rPr>
      <w:rFonts w:ascii="GaramondNarrowC" w:eastAsia="Times New Roman" w:hAnsi="GaramondNarrowC" w:cs="GaramondNarrowC"/>
      <w:color w:val="000000"/>
      <w:sz w:val="21"/>
      <w:szCs w:val="21"/>
      <w:lang w:eastAsia="ru-RU"/>
    </w:rPr>
  </w:style>
  <w:style w:type="paragraph" w:customStyle="1" w:styleId="affd">
    <w:name w:val="Подпункт"/>
    <w:basedOn w:val="a3"/>
    <w:rsid w:val="004A68D5"/>
    <w:pPr>
      <w:numPr>
        <w:ilvl w:val="0"/>
        <w:numId w:val="0"/>
      </w:numPr>
      <w:tabs>
        <w:tab w:val="num" w:pos="1134"/>
      </w:tabs>
      <w:ind w:left="1134" w:hanging="1134"/>
    </w:pPr>
    <w:rPr>
      <w:sz w:val="22"/>
      <w:szCs w:val="22"/>
    </w:rPr>
  </w:style>
  <w:style w:type="paragraph" w:customStyle="1" w:styleId="a2">
    <w:name w:val="Подподпункт"/>
    <w:basedOn w:val="affd"/>
    <w:rsid w:val="004A68D5"/>
    <w:pPr>
      <w:numPr>
        <w:numId w:val="21"/>
      </w:numPr>
      <w:tabs>
        <w:tab w:val="num" w:pos="926"/>
      </w:tabs>
      <w:ind w:left="0"/>
    </w:pPr>
  </w:style>
  <w:style w:type="paragraph" w:customStyle="1" w:styleId="affe">
    <w:name w:val="маркированный"/>
    <w:basedOn w:val="a5"/>
    <w:semiHidden/>
    <w:rsid w:val="004A68D5"/>
    <w:pPr>
      <w:tabs>
        <w:tab w:val="num" w:pos="1701"/>
      </w:tabs>
      <w:snapToGrid w:val="0"/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lang w:eastAsia="ru-RU"/>
    </w:rPr>
  </w:style>
  <w:style w:type="character" w:customStyle="1" w:styleId="1a">
    <w:name w:val="Ариал Знак1"/>
    <w:link w:val="afff"/>
    <w:locked/>
    <w:rsid w:val="004A68D5"/>
    <w:rPr>
      <w:rFonts w:ascii="Arial" w:hAnsi="Arial"/>
      <w:sz w:val="24"/>
      <w:lang w:eastAsia="ru-RU"/>
    </w:rPr>
  </w:style>
  <w:style w:type="paragraph" w:customStyle="1" w:styleId="afff">
    <w:name w:val="Ариал"/>
    <w:basedOn w:val="a5"/>
    <w:link w:val="1a"/>
    <w:rsid w:val="004A68D5"/>
    <w:pPr>
      <w:spacing w:before="120" w:after="120" w:line="360" w:lineRule="auto"/>
      <w:ind w:firstLine="851"/>
      <w:jc w:val="both"/>
    </w:pPr>
    <w:rPr>
      <w:rFonts w:ascii="Arial" w:hAnsi="Arial"/>
      <w:sz w:val="24"/>
      <w:lang w:eastAsia="ru-RU"/>
    </w:rPr>
  </w:style>
  <w:style w:type="paragraph" w:customStyle="1" w:styleId="ConsPlusNonformat">
    <w:name w:val="ConsPlusNonformat"/>
    <w:rsid w:val="004A68D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f0">
    <w:name w:val="Пункт б/н"/>
    <w:basedOn w:val="a5"/>
    <w:rsid w:val="004A68D5"/>
    <w:pPr>
      <w:tabs>
        <w:tab w:val="left" w:pos="1134"/>
      </w:tabs>
      <w:snapToGrid w:val="0"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lang w:eastAsia="ru-RU"/>
    </w:rPr>
  </w:style>
  <w:style w:type="character" w:customStyle="1" w:styleId="1b">
    <w:name w:val="Обычный1 Знак"/>
    <w:link w:val="112"/>
    <w:locked/>
    <w:rsid w:val="004A68D5"/>
    <w:rPr>
      <w:lang w:eastAsia="ru-RU"/>
    </w:rPr>
  </w:style>
  <w:style w:type="paragraph" w:customStyle="1" w:styleId="112">
    <w:name w:val="Обычный11"/>
    <w:link w:val="1b"/>
    <w:rsid w:val="004A68D5"/>
    <w:pPr>
      <w:widowControl w:val="0"/>
      <w:autoSpaceDE w:val="0"/>
      <w:autoSpaceDN w:val="0"/>
      <w:spacing w:before="120" w:after="120" w:line="240" w:lineRule="auto"/>
      <w:ind w:firstLine="567"/>
      <w:jc w:val="both"/>
    </w:pPr>
    <w:rPr>
      <w:lang w:eastAsia="ru-RU"/>
    </w:rPr>
  </w:style>
  <w:style w:type="character" w:customStyle="1" w:styleId="afff1">
    <w:name w:val="Ариал Таблица Знак"/>
    <w:link w:val="afff2"/>
    <w:locked/>
    <w:rsid w:val="004A68D5"/>
    <w:rPr>
      <w:rFonts w:ascii="Arial" w:hAnsi="Arial"/>
      <w:sz w:val="24"/>
      <w:lang w:eastAsia="ru-RU"/>
    </w:rPr>
  </w:style>
  <w:style w:type="paragraph" w:customStyle="1" w:styleId="afff2">
    <w:name w:val="Ариал Таблица"/>
    <w:basedOn w:val="afff"/>
    <w:link w:val="afff1"/>
    <w:rsid w:val="004A68D5"/>
    <w:pPr>
      <w:widowControl w:val="0"/>
      <w:adjustRightInd w:val="0"/>
      <w:spacing w:before="0" w:after="0" w:line="240" w:lineRule="auto"/>
      <w:ind w:firstLine="0"/>
    </w:pPr>
  </w:style>
  <w:style w:type="paragraph" w:customStyle="1" w:styleId="afff3">
    <w:name w:val="АриалТабл"/>
    <w:basedOn w:val="afff"/>
    <w:rsid w:val="004A68D5"/>
    <w:pPr>
      <w:widowControl w:val="0"/>
      <w:adjustRightInd w:val="0"/>
      <w:spacing w:before="0" w:after="0" w:line="240" w:lineRule="auto"/>
      <w:ind w:firstLine="0"/>
    </w:pPr>
  </w:style>
  <w:style w:type="paragraph" w:customStyle="1" w:styleId="afff4">
    <w:name w:val="Стиль начало"/>
    <w:basedOn w:val="a5"/>
    <w:rsid w:val="004A68D5"/>
    <w:pPr>
      <w:spacing w:after="0" w:line="264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Noeeu14">
    <w:name w:val="Noeeu14"/>
    <w:basedOn w:val="a5"/>
    <w:rsid w:val="004A68D5"/>
    <w:pPr>
      <w:overflowPunct w:val="0"/>
      <w:autoSpaceDE w:val="0"/>
      <w:autoSpaceDN w:val="0"/>
      <w:adjustRightInd w:val="0"/>
      <w:spacing w:after="0" w:line="264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Style20">
    <w:name w:val="Style20"/>
    <w:basedOn w:val="a5"/>
    <w:rsid w:val="004A68D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u">
    <w:name w:val="u"/>
    <w:basedOn w:val="a5"/>
    <w:rsid w:val="004A68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5">
    <w:name w:val="АриалСписок"/>
    <w:basedOn w:val="a5"/>
    <w:rsid w:val="004A68D5"/>
    <w:pPr>
      <w:widowControl w:val="0"/>
      <w:tabs>
        <w:tab w:val="num" w:pos="1571"/>
      </w:tabs>
      <w:adjustRightInd w:val="0"/>
      <w:spacing w:after="0" w:line="240" w:lineRule="auto"/>
      <w:ind w:left="1571" w:hanging="36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6">
    <w:name w:val="Текст таблицы"/>
    <w:basedOn w:val="a5"/>
    <w:semiHidden/>
    <w:rsid w:val="004A68D5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0">
    <w:name w:val="Пункт Знак"/>
    <w:basedOn w:val="a5"/>
    <w:rsid w:val="004A68D5"/>
    <w:pPr>
      <w:numPr>
        <w:ilvl w:val="1"/>
        <w:numId w:val="22"/>
      </w:numPr>
      <w:tabs>
        <w:tab w:val="left" w:pos="851"/>
        <w:tab w:val="left" w:pos="1134"/>
      </w:tabs>
      <w:snapToGrid w:val="0"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f7">
    <w:name w:val="Подподподпункт"/>
    <w:basedOn w:val="a5"/>
    <w:rsid w:val="004A68D5"/>
    <w:pPr>
      <w:tabs>
        <w:tab w:val="left" w:pos="1134"/>
        <w:tab w:val="num" w:pos="1576"/>
        <w:tab w:val="left" w:pos="1701"/>
      </w:tabs>
      <w:snapToGrid w:val="0"/>
      <w:spacing w:after="0" w:line="360" w:lineRule="auto"/>
      <w:ind w:left="1576" w:hanging="100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">
    <w:name w:val="Пункт1"/>
    <w:basedOn w:val="a5"/>
    <w:rsid w:val="004A68D5"/>
    <w:pPr>
      <w:numPr>
        <w:numId w:val="22"/>
      </w:numPr>
      <w:snapToGrid w:val="0"/>
      <w:spacing w:before="240" w:after="0" w:line="360" w:lineRule="auto"/>
      <w:jc w:val="center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character" w:customStyle="1" w:styleId="43">
    <w:name w:val="Пункт_4 Знак"/>
    <w:link w:val="44"/>
    <w:locked/>
    <w:rsid w:val="004A68D5"/>
    <w:rPr>
      <w:sz w:val="28"/>
    </w:rPr>
  </w:style>
  <w:style w:type="paragraph" w:customStyle="1" w:styleId="44">
    <w:name w:val="Пункт_4"/>
    <w:basedOn w:val="a5"/>
    <w:link w:val="43"/>
    <w:rsid w:val="004A68D5"/>
    <w:pPr>
      <w:tabs>
        <w:tab w:val="num" w:pos="2880"/>
      </w:tabs>
      <w:spacing w:after="0" w:line="240" w:lineRule="auto"/>
      <w:ind w:left="2880" w:hanging="360"/>
      <w:jc w:val="both"/>
    </w:pPr>
    <w:rPr>
      <w:sz w:val="28"/>
    </w:rPr>
  </w:style>
  <w:style w:type="paragraph" w:customStyle="1" w:styleId="rvps1">
    <w:name w:val="rvps1"/>
    <w:basedOn w:val="a5"/>
    <w:rsid w:val="004A68D5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44">
    <w:name w:val="rvps44"/>
    <w:basedOn w:val="a5"/>
    <w:rsid w:val="004A68D5"/>
    <w:pPr>
      <w:spacing w:before="120" w:after="0" w:line="240" w:lineRule="auto"/>
      <w:ind w:right="15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46">
    <w:name w:val="rvps46"/>
    <w:basedOn w:val="a5"/>
    <w:rsid w:val="004A68D5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9">
    <w:name w:val="rvps9"/>
    <w:basedOn w:val="a5"/>
    <w:rsid w:val="004A68D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45">
    <w:name w:val="rvps45"/>
    <w:basedOn w:val="a5"/>
    <w:rsid w:val="004A68D5"/>
    <w:pPr>
      <w:spacing w:before="120" w:after="0" w:line="240" w:lineRule="auto"/>
      <w:ind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1">
    <w:name w:val="rvps51"/>
    <w:basedOn w:val="a5"/>
    <w:rsid w:val="004A68D5"/>
    <w:pPr>
      <w:spacing w:before="120" w:after="0" w:line="240" w:lineRule="auto"/>
      <w:ind w:right="15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48">
    <w:name w:val="rvps48"/>
    <w:basedOn w:val="a5"/>
    <w:rsid w:val="004A68D5"/>
    <w:pPr>
      <w:spacing w:after="120" w:line="240" w:lineRule="auto"/>
      <w:ind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9">
    <w:name w:val="rvps59"/>
    <w:basedOn w:val="a5"/>
    <w:rsid w:val="004A68D5"/>
    <w:pPr>
      <w:spacing w:before="60" w:after="0" w:line="240" w:lineRule="auto"/>
      <w:ind w:left="75" w:right="75" w:firstLine="28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2">
    <w:name w:val="rvps52"/>
    <w:basedOn w:val="a5"/>
    <w:rsid w:val="004A68D5"/>
    <w:pPr>
      <w:spacing w:after="0" w:line="240" w:lineRule="auto"/>
      <w:ind w:left="210" w:right="15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7">
    <w:name w:val="rvps67"/>
    <w:basedOn w:val="a5"/>
    <w:rsid w:val="004A68D5"/>
    <w:pPr>
      <w:spacing w:before="120" w:after="0" w:line="240" w:lineRule="auto"/>
      <w:ind w:left="75" w:right="15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0">
    <w:name w:val="rvps50"/>
    <w:basedOn w:val="a5"/>
    <w:rsid w:val="004A68D5"/>
    <w:pPr>
      <w:spacing w:before="120" w:after="0" w:line="240" w:lineRule="auto"/>
      <w:ind w:right="15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0">
    <w:name w:val="rvps70"/>
    <w:basedOn w:val="a5"/>
    <w:rsid w:val="004A68D5"/>
    <w:pPr>
      <w:spacing w:after="0" w:line="240" w:lineRule="auto"/>
      <w:ind w:left="780" w:right="15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8">
    <w:name w:val="rvps78"/>
    <w:basedOn w:val="a5"/>
    <w:rsid w:val="004A68D5"/>
    <w:pPr>
      <w:spacing w:after="0" w:line="240" w:lineRule="auto"/>
      <w:ind w:right="15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82">
    <w:name w:val="rvps82"/>
    <w:basedOn w:val="a5"/>
    <w:rsid w:val="004A68D5"/>
    <w:pPr>
      <w:spacing w:before="120" w:after="120" w:line="240" w:lineRule="auto"/>
      <w:ind w:left="45"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83">
    <w:name w:val="rvps83"/>
    <w:basedOn w:val="a5"/>
    <w:rsid w:val="004A68D5"/>
    <w:pPr>
      <w:spacing w:before="120" w:after="0" w:line="240" w:lineRule="auto"/>
      <w:ind w:left="45"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84">
    <w:name w:val="rvps84"/>
    <w:basedOn w:val="a5"/>
    <w:rsid w:val="004A68D5"/>
    <w:pPr>
      <w:spacing w:before="120" w:after="120" w:line="240" w:lineRule="auto"/>
      <w:ind w:right="15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abelheaderlevel21">
    <w:name w:val="label_header_level_21"/>
    <w:rsid w:val="004A68D5"/>
    <w:rPr>
      <w:b/>
      <w:color w:val="0000FF"/>
      <w:sz w:val="20"/>
    </w:rPr>
  </w:style>
  <w:style w:type="character" w:customStyle="1" w:styleId="FontStyle15">
    <w:name w:val="Font Style15"/>
    <w:rsid w:val="004A68D5"/>
    <w:rPr>
      <w:rFonts w:ascii="Times New Roman" w:hAnsi="Times New Roman"/>
      <w:sz w:val="26"/>
    </w:rPr>
  </w:style>
  <w:style w:type="character" w:customStyle="1" w:styleId="afff8">
    <w:name w:val="комментарий"/>
    <w:rsid w:val="004A68D5"/>
    <w:rPr>
      <w:b/>
      <w:i/>
      <w:shd w:val="clear" w:color="auto" w:fill="auto"/>
    </w:rPr>
  </w:style>
  <w:style w:type="character" w:customStyle="1" w:styleId="afff9">
    <w:name w:val="Основной шрифт"/>
    <w:semiHidden/>
    <w:rsid w:val="004A68D5"/>
  </w:style>
  <w:style w:type="character" w:customStyle="1" w:styleId="afffa">
    <w:name w:val="Подпункт Знак"/>
    <w:rsid w:val="004A68D5"/>
    <w:rPr>
      <w:sz w:val="28"/>
      <w:lang w:val="ru-RU" w:eastAsia="ru-RU"/>
    </w:rPr>
  </w:style>
  <w:style w:type="character" w:customStyle="1" w:styleId="FontStyle11">
    <w:name w:val="Font Style11"/>
    <w:rsid w:val="004A68D5"/>
    <w:rPr>
      <w:rFonts w:ascii="Times New Roman" w:hAnsi="Times New Roman"/>
      <w:sz w:val="26"/>
    </w:rPr>
  </w:style>
  <w:style w:type="character" w:customStyle="1" w:styleId="Sp1">
    <w:name w:val="Sp1 Знак Знак"/>
    <w:rsid w:val="004A68D5"/>
    <w:rPr>
      <w:b/>
      <w:kern w:val="24"/>
      <w:sz w:val="24"/>
      <w:lang w:val="ru-RU" w:eastAsia="ru-RU"/>
    </w:rPr>
  </w:style>
  <w:style w:type="character" w:customStyle="1" w:styleId="FontStyle33">
    <w:name w:val="Font Style33"/>
    <w:rsid w:val="004A68D5"/>
    <w:rPr>
      <w:rFonts w:ascii="Times New Roman" w:hAnsi="Times New Roman"/>
      <w:sz w:val="26"/>
    </w:rPr>
  </w:style>
  <w:style w:type="character" w:customStyle="1" w:styleId="FontStyle57">
    <w:name w:val="Font Style57"/>
    <w:rsid w:val="004A68D5"/>
    <w:rPr>
      <w:rFonts w:ascii="Times New Roman" w:hAnsi="Times New Roman"/>
      <w:b/>
      <w:sz w:val="20"/>
    </w:rPr>
  </w:style>
  <w:style w:type="character" w:customStyle="1" w:styleId="urtxtstd1">
    <w:name w:val="urtxtstd1"/>
    <w:rsid w:val="004A68D5"/>
    <w:rPr>
      <w:rFonts w:ascii="Arial" w:hAnsi="Arial"/>
      <w:sz w:val="17"/>
    </w:rPr>
  </w:style>
  <w:style w:type="character" w:customStyle="1" w:styleId="rvts9">
    <w:name w:val="rvts9"/>
    <w:rsid w:val="004A68D5"/>
    <w:rPr>
      <w:rFonts w:ascii="Times New Roman" w:hAnsi="Times New Roman"/>
      <w:b/>
      <w:sz w:val="28"/>
    </w:rPr>
  </w:style>
  <w:style w:type="character" w:customStyle="1" w:styleId="rvts6">
    <w:name w:val="rvts6"/>
    <w:rsid w:val="004A68D5"/>
    <w:rPr>
      <w:rFonts w:ascii="Times New Roman" w:hAnsi="Times New Roman"/>
      <w:sz w:val="24"/>
    </w:rPr>
  </w:style>
  <w:style w:type="character" w:customStyle="1" w:styleId="rvts30">
    <w:name w:val="rvts30"/>
    <w:rsid w:val="004A68D5"/>
    <w:rPr>
      <w:rFonts w:ascii="Times New Roman" w:hAnsi="Times New Roman"/>
      <w:sz w:val="22"/>
    </w:rPr>
  </w:style>
  <w:style w:type="character" w:customStyle="1" w:styleId="rvts36">
    <w:name w:val="rvts36"/>
    <w:rsid w:val="004A68D5"/>
    <w:rPr>
      <w:rFonts w:ascii="Times New Roman" w:hAnsi="Times New Roman"/>
      <w:color w:val="000000"/>
      <w:sz w:val="22"/>
    </w:rPr>
  </w:style>
  <w:style w:type="character" w:customStyle="1" w:styleId="rvts25">
    <w:name w:val="rvts25"/>
    <w:rsid w:val="004A68D5"/>
    <w:rPr>
      <w:rFonts w:ascii="Times New Roman" w:hAnsi="Times New Roman"/>
      <w:b/>
      <w:i/>
      <w:shd w:val="clear" w:color="auto" w:fill="FDE9D9"/>
    </w:rPr>
  </w:style>
  <w:style w:type="character" w:customStyle="1" w:styleId="rvts46">
    <w:name w:val="rvts46"/>
    <w:rsid w:val="004A68D5"/>
    <w:rPr>
      <w:rFonts w:ascii="Times New Roman" w:hAnsi="Times New Roman"/>
      <w:i/>
      <w:shd w:val="clear" w:color="auto" w:fill="auto"/>
    </w:rPr>
  </w:style>
  <w:style w:type="character" w:customStyle="1" w:styleId="urtxtstd">
    <w:name w:val="urtxtstd"/>
    <w:rsid w:val="004A68D5"/>
  </w:style>
  <w:style w:type="table" w:styleId="afffb">
    <w:name w:val="Table Grid"/>
    <w:basedOn w:val="a7"/>
    <w:uiPriority w:val="99"/>
    <w:rsid w:val="004A68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5">
    <w:name w:val="List Bullet 5"/>
    <w:basedOn w:val="a5"/>
    <w:rsid w:val="004A68D5"/>
    <w:pPr>
      <w:numPr>
        <w:numId w:val="2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VGBullet">
    <w:name w:val="NVG Bullet"/>
    <w:basedOn w:val="a5"/>
    <w:rsid w:val="004A68D5"/>
    <w:pPr>
      <w:numPr>
        <w:numId w:val="27"/>
      </w:numPr>
      <w:suppressAutoHyphens/>
      <w:spacing w:before="120" w:after="0" w:line="240" w:lineRule="auto"/>
    </w:pPr>
    <w:rPr>
      <w:rFonts w:ascii="Arial" w:eastAsia="Times New Roman" w:hAnsi="Arial" w:cs="Arial"/>
      <w:sz w:val="24"/>
      <w:szCs w:val="24"/>
      <w:lang w:val="en-US" w:eastAsia="ar-SA"/>
    </w:rPr>
  </w:style>
  <w:style w:type="paragraph" w:customStyle="1" w:styleId="afffc">
    <w:name w:val="Текст_бо"/>
    <w:basedOn w:val="aff4"/>
    <w:autoRedefine/>
    <w:rsid w:val="004A68D5"/>
    <w:pPr>
      <w:snapToGrid/>
      <w:jc w:val="center"/>
    </w:pPr>
    <w:rPr>
      <w:rFonts w:ascii="Times New Roman" w:hAnsi="Times New Roman"/>
      <w:b/>
      <w:bCs/>
      <w:sz w:val="26"/>
      <w:szCs w:val="26"/>
    </w:rPr>
  </w:style>
  <w:style w:type="paragraph" w:customStyle="1" w:styleId="afffd">
    <w:name w:val="текст смк"/>
    <w:basedOn w:val="a5"/>
    <w:link w:val="afffe"/>
    <w:rsid w:val="004A68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ffe">
    <w:name w:val="текст смк Знак"/>
    <w:link w:val="afffd"/>
    <w:locked/>
    <w:rsid w:val="004A68D5"/>
    <w:rPr>
      <w:rFonts w:ascii="Times New Roman" w:eastAsia="Times New Roman" w:hAnsi="Times New Roman" w:cs="Times New Roman"/>
      <w:sz w:val="26"/>
      <w:szCs w:val="20"/>
    </w:rPr>
  </w:style>
  <w:style w:type="character" w:styleId="affff">
    <w:name w:val="Strong"/>
    <w:qFormat/>
    <w:rsid w:val="004A68D5"/>
    <w:rPr>
      <w:rFonts w:cs="Times New Roman"/>
      <w:b/>
      <w:bCs/>
    </w:rPr>
  </w:style>
  <w:style w:type="character" w:styleId="affff0">
    <w:name w:val="footnote reference"/>
    <w:semiHidden/>
    <w:rsid w:val="004A68D5"/>
    <w:rPr>
      <w:rFonts w:cs="Times New Roman"/>
      <w:vertAlign w:val="superscript"/>
    </w:rPr>
  </w:style>
  <w:style w:type="character" w:customStyle="1" w:styleId="ListParagraphChar">
    <w:name w:val="List Paragraph Char"/>
    <w:link w:val="ListParagraph1"/>
    <w:locked/>
    <w:rsid w:val="004A68D5"/>
    <w:rPr>
      <w:rFonts w:ascii="Calibri" w:eastAsia="Times New Roman" w:hAnsi="Calibri" w:cs="Times New Roman"/>
      <w:szCs w:val="20"/>
    </w:rPr>
  </w:style>
  <w:style w:type="paragraph" w:styleId="affff1">
    <w:name w:val="Title"/>
    <w:basedOn w:val="a5"/>
    <w:link w:val="affff2"/>
    <w:qFormat/>
    <w:rsid w:val="004A68D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ff2">
    <w:name w:val="Заголовок Знак"/>
    <w:basedOn w:val="a6"/>
    <w:link w:val="affff1"/>
    <w:rsid w:val="004A68D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4A68D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4A68D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13">
    <w:name w:val="Знак Знак11"/>
    <w:locked/>
    <w:rsid w:val="004A68D5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00">
    <w:name w:val="Знак Знак10"/>
    <w:locked/>
    <w:rsid w:val="004A68D5"/>
    <w:rPr>
      <w:rFonts w:cs="Times New Roman"/>
      <w:b/>
      <w:bCs/>
      <w:sz w:val="28"/>
      <w:szCs w:val="28"/>
      <w:lang w:val="ru-RU" w:eastAsia="ru-RU"/>
    </w:rPr>
  </w:style>
  <w:style w:type="character" w:customStyle="1" w:styleId="92">
    <w:name w:val="Знак Знак9"/>
    <w:locked/>
    <w:rsid w:val="004A68D5"/>
    <w:rPr>
      <w:rFonts w:ascii="Arial" w:hAnsi="Arial" w:cs="Arial"/>
      <w:sz w:val="22"/>
      <w:szCs w:val="22"/>
      <w:lang w:val="ru-RU" w:eastAsia="ru-RU"/>
    </w:rPr>
  </w:style>
  <w:style w:type="character" w:customStyle="1" w:styleId="45">
    <w:name w:val="Знак Знак4"/>
    <w:locked/>
    <w:rsid w:val="004A68D5"/>
    <w:rPr>
      <w:rFonts w:cs="Times New Roman"/>
      <w:sz w:val="24"/>
      <w:szCs w:val="24"/>
      <w:lang w:val="ru-RU" w:eastAsia="ru-RU"/>
    </w:rPr>
  </w:style>
  <w:style w:type="character" w:customStyle="1" w:styleId="62">
    <w:name w:val="Знак Знак6"/>
    <w:locked/>
    <w:rsid w:val="004A68D5"/>
    <w:rPr>
      <w:rFonts w:cs="Times New Roman"/>
      <w:sz w:val="24"/>
      <w:szCs w:val="24"/>
      <w:lang w:val="ru-RU" w:eastAsia="ru-RU"/>
    </w:rPr>
  </w:style>
  <w:style w:type="paragraph" w:styleId="affff3">
    <w:name w:val="List"/>
    <w:basedOn w:val="a5"/>
    <w:rsid w:val="004A68D5"/>
    <w:pPr>
      <w:tabs>
        <w:tab w:val="num" w:pos="1134"/>
      </w:tabs>
      <w:spacing w:after="120" w:line="240" w:lineRule="auto"/>
      <w:ind w:left="1134" w:hanging="113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2">
    <w:name w:val="Знак Знак7"/>
    <w:locked/>
    <w:rsid w:val="004A68D5"/>
    <w:rPr>
      <w:rFonts w:cs="Times New Roman"/>
      <w:b/>
      <w:bCs/>
      <w:sz w:val="24"/>
      <w:szCs w:val="24"/>
      <w:lang w:val="ru-RU" w:eastAsia="ru-RU"/>
    </w:rPr>
  </w:style>
  <w:style w:type="character" w:customStyle="1" w:styleId="82">
    <w:name w:val="Знак Знак8"/>
    <w:locked/>
    <w:rsid w:val="004A68D5"/>
    <w:rPr>
      <w:rFonts w:cs="Times New Roman"/>
      <w:sz w:val="26"/>
      <w:szCs w:val="26"/>
      <w:lang w:val="ru-RU" w:eastAsia="ru-RU"/>
    </w:rPr>
  </w:style>
  <w:style w:type="character" w:customStyle="1" w:styleId="affff4">
    <w:name w:val="Знак Знак"/>
    <w:locked/>
    <w:rsid w:val="004A68D5"/>
    <w:rPr>
      <w:rFonts w:cs="Times New Roman"/>
      <w:sz w:val="24"/>
      <w:szCs w:val="24"/>
      <w:lang w:val="ru-RU" w:eastAsia="ru-RU"/>
    </w:rPr>
  </w:style>
  <w:style w:type="character" w:customStyle="1" w:styleId="2c">
    <w:name w:val="Знак Знак2"/>
    <w:locked/>
    <w:rsid w:val="004A68D5"/>
    <w:rPr>
      <w:rFonts w:cs="Times New Roman"/>
      <w:sz w:val="24"/>
      <w:szCs w:val="24"/>
      <w:lang w:val="ru-RU" w:eastAsia="ru-RU"/>
    </w:rPr>
  </w:style>
  <w:style w:type="character" w:customStyle="1" w:styleId="3b">
    <w:name w:val="Знак Знак3"/>
    <w:locked/>
    <w:rsid w:val="004A68D5"/>
    <w:rPr>
      <w:rFonts w:cs="Times New Roman"/>
      <w:sz w:val="24"/>
      <w:szCs w:val="24"/>
      <w:lang w:val="ru-RU" w:eastAsia="ru-RU"/>
    </w:rPr>
  </w:style>
  <w:style w:type="character" w:customStyle="1" w:styleId="53">
    <w:name w:val="Знак Знак5"/>
    <w:locked/>
    <w:rsid w:val="004A68D5"/>
    <w:rPr>
      <w:rFonts w:cs="Times New Roman"/>
      <w:sz w:val="16"/>
      <w:szCs w:val="16"/>
      <w:lang w:val="ru-RU" w:eastAsia="ru-RU"/>
    </w:rPr>
  </w:style>
  <w:style w:type="character" w:customStyle="1" w:styleId="1c">
    <w:name w:val="Знак Знак1"/>
    <w:locked/>
    <w:rsid w:val="004A68D5"/>
    <w:rPr>
      <w:rFonts w:ascii="Courier New" w:hAnsi="Courier New" w:cs="Courier New"/>
      <w:i/>
      <w:iCs/>
    </w:rPr>
  </w:style>
  <w:style w:type="paragraph" w:customStyle="1" w:styleId="-2">
    <w:name w:val="Пункт-2"/>
    <w:basedOn w:val="a5"/>
    <w:rsid w:val="004A68D5"/>
    <w:pPr>
      <w:tabs>
        <w:tab w:val="num" w:pos="1827"/>
      </w:tabs>
      <w:spacing w:after="0" w:line="240" w:lineRule="auto"/>
      <w:ind w:left="1827" w:hanging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BodyText31">
    <w:name w:val="Body Text 31"/>
    <w:basedOn w:val="a5"/>
    <w:rsid w:val="004A68D5"/>
    <w:pPr>
      <w:spacing w:before="20"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ListParagraph11">
    <w:name w:val="List Paragraph11"/>
    <w:basedOn w:val="a5"/>
    <w:rsid w:val="004A68D5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paragraph1cxsplast">
    <w:name w:val="listparagraph1cxsplast"/>
    <w:basedOn w:val="a5"/>
    <w:rsid w:val="004A68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1cxspmiddle">
    <w:name w:val="listparagraph1cxspmiddle"/>
    <w:basedOn w:val="a5"/>
    <w:rsid w:val="004A68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mailstyle46">
    <w:name w:val="emailstyle46"/>
    <w:semiHidden/>
    <w:rsid w:val="004A68D5"/>
    <w:rPr>
      <w:rFonts w:ascii="Arial" w:hAnsi="Arial" w:cs="Arial"/>
      <w:color w:val="auto"/>
      <w:sz w:val="20"/>
      <w:szCs w:val="20"/>
    </w:rPr>
  </w:style>
  <w:style w:type="character" w:styleId="affff5">
    <w:name w:val="page number"/>
    <w:rsid w:val="004A68D5"/>
    <w:rPr>
      <w:rFonts w:cs="Times New Roman"/>
    </w:rPr>
  </w:style>
  <w:style w:type="character" w:customStyle="1" w:styleId="ListParagraph">
    <w:name w:val="List Paragraph Знак"/>
    <w:rsid w:val="004A68D5"/>
    <w:rPr>
      <w:rFonts w:ascii="Calibri" w:hAnsi="Calibri"/>
      <w:sz w:val="22"/>
      <w:lang w:val="ru-RU" w:eastAsia="en-US"/>
    </w:rPr>
  </w:style>
  <w:style w:type="paragraph" w:customStyle="1" w:styleId="a1">
    <w:name w:val="Текст_бюл смк"/>
    <w:basedOn w:val="afffd"/>
    <w:rsid w:val="004A68D5"/>
    <w:pPr>
      <w:numPr>
        <w:numId w:val="29"/>
      </w:numPr>
      <w:tabs>
        <w:tab w:val="clear" w:pos="1004"/>
        <w:tab w:val="num" w:pos="390"/>
      </w:tabs>
      <w:ind w:left="390" w:hanging="390"/>
    </w:pPr>
  </w:style>
  <w:style w:type="paragraph" w:customStyle="1" w:styleId="3c">
    <w:name w:val="Текст_бюл3"/>
    <w:basedOn w:val="a5"/>
    <w:rsid w:val="004A68D5"/>
    <w:pPr>
      <w:tabs>
        <w:tab w:val="left" w:pos="851"/>
        <w:tab w:val="num" w:pos="1920"/>
      </w:tabs>
      <w:spacing w:after="0" w:line="360" w:lineRule="auto"/>
      <w:ind w:left="1920" w:firstLine="709"/>
      <w:jc w:val="both"/>
    </w:pPr>
    <w:rPr>
      <w:rFonts w:ascii="Times New Roman" w:eastAsia="MS Mincho" w:hAnsi="Times New Roman" w:cs="Times New Roman"/>
      <w:sz w:val="26"/>
      <w:szCs w:val="26"/>
      <w:lang w:eastAsia="ru-RU"/>
    </w:rPr>
  </w:style>
  <w:style w:type="character" w:customStyle="1" w:styleId="1d">
    <w:name w:val="Замещающий текст1"/>
    <w:semiHidden/>
    <w:rsid w:val="004A68D5"/>
    <w:rPr>
      <w:rFonts w:cs="Times New Roman"/>
      <w:color w:val="808080"/>
    </w:rPr>
  </w:style>
  <w:style w:type="numbering" w:styleId="111111">
    <w:name w:val="Outline List 2"/>
    <w:basedOn w:val="a8"/>
    <w:rsid w:val="004A68D5"/>
    <w:pPr>
      <w:numPr>
        <w:numId w:val="28"/>
      </w:numPr>
    </w:pPr>
  </w:style>
  <w:style w:type="numbering" w:customStyle="1" w:styleId="10">
    <w:name w:val="Стиль1"/>
    <w:rsid w:val="004A68D5"/>
    <w:pPr>
      <w:numPr>
        <w:numId w:val="23"/>
      </w:numPr>
    </w:pPr>
  </w:style>
  <w:style w:type="numbering" w:customStyle="1" w:styleId="22">
    <w:name w:val="Стиль2"/>
    <w:rsid w:val="004A68D5"/>
    <w:pPr>
      <w:numPr>
        <w:numId w:val="24"/>
      </w:numPr>
    </w:pPr>
  </w:style>
  <w:style w:type="numbering" w:customStyle="1" w:styleId="40">
    <w:name w:val="Стиль4"/>
    <w:rsid w:val="004A68D5"/>
    <w:pPr>
      <w:numPr>
        <w:numId w:val="25"/>
      </w:numPr>
    </w:pPr>
  </w:style>
  <w:style w:type="paragraph" w:customStyle="1" w:styleId="xl63">
    <w:name w:val="xl63"/>
    <w:basedOn w:val="a5"/>
    <w:rsid w:val="004A68D5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4">
    <w:name w:val="xl64"/>
    <w:basedOn w:val="a5"/>
    <w:rsid w:val="004A68D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5">
    <w:name w:val="xl65"/>
    <w:basedOn w:val="a5"/>
    <w:rsid w:val="004A68D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6">
    <w:name w:val="xl66"/>
    <w:basedOn w:val="a5"/>
    <w:rsid w:val="004A68D5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7">
    <w:name w:val="xl67"/>
    <w:basedOn w:val="a5"/>
    <w:rsid w:val="004A68D5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5"/>
    <w:rsid w:val="004A68D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5"/>
    <w:rsid w:val="004A68D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5"/>
    <w:rsid w:val="004A68D5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5"/>
    <w:rsid w:val="004A68D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5"/>
    <w:rsid w:val="004A68D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5"/>
    <w:rsid w:val="004A68D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5"/>
    <w:rsid w:val="004A68D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5"/>
    <w:rsid w:val="004A68D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5"/>
    <w:rsid w:val="004A68D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5"/>
    <w:rsid w:val="004A68D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5"/>
    <w:rsid w:val="004A68D5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5"/>
    <w:rsid w:val="004A68D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5"/>
    <w:rsid w:val="004A68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5"/>
    <w:rsid w:val="004A68D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5"/>
    <w:rsid w:val="004A68D5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3">
    <w:name w:val="xl83"/>
    <w:basedOn w:val="a5"/>
    <w:rsid w:val="004A68D5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4">
    <w:name w:val="xl84"/>
    <w:basedOn w:val="a5"/>
    <w:rsid w:val="004A68D5"/>
    <w:pPr>
      <w:pBdr>
        <w:top w:val="single" w:sz="4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5">
    <w:name w:val="xl85"/>
    <w:basedOn w:val="a5"/>
    <w:rsid w:val="004A68D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6">
    <w:name w:val="xl86"/>
    <w:basedOn w:val="a5"/>
    <w:rsid w:val="004A68D5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5"/>
    <w:rsid w:val="004A68D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5"/>
    <w:rsid w:val="004A68D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5"/>
    <w:rsid w:val="004A68D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5"/>
    <w:rsid w:val="004A68D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5"/>
    <w:rsid w:val="004A68D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5"/>
    <w:rsid w:val="004A68D5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5"/>
    <w:rsid w:val="004A68D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5"/>
    <w:rsid w:val="004A68D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5">
    <w:name w:val="xl95"/>
    <w:basedOn w:val="a5"/>
    <w:rsid w:val="004A68D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5"/>
    <w:rsid w:val="004A68D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7">
    <w:name w:val="xl97"/>
    <w:basedOn w:val="a5"/>
    <w:rsid w:val="004A68D5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5"/>
    <w:rsid w:val="004A68D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9">
    <w:name w:val="xl99"/>
    <w:basedOn w:val="a5"/>
    <w:rsid w:val="004A68D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0">
    <w:name w:val="xl100"/>
    <w:basedOn w:val="a5"/>
    <w:rsid w:val="004A68D5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5"/>
    <w:rsid w:val="004A68D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5"/>
    <w:rsid w:val="004A68D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3">
    <w:name w:val="xl103"/>
    <w:basedOn w:val="a5"/>
    <w:rsid w:val="004A68D5"/>
    <w:pPr>
      <w:pBdr>
        <w:left w:val="single" w:sz="8" w:space="0" w:color="auto"/>
      </w:pBdr>
      <w:shd w:val="clear" w:color="auto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5"/>
    <w:rsid w:val="004A68D5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5"/>
    <w:rsid w:val="004A68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6">
    <w:name w:val="xl106"/>
    <w:basedOn w:val="a5"/>
    <w:rsid w:val="004A68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5"/>
    <w:rsid w:val="004A68D5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8">
    <w:name w:val="xl108"/>
    <w:basedOn w:val="a5"/>
    <w:rsid w:val="004A68D5"/>
    <w:pPr>
      <w:pBdr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5"/>
    <w:rsid w:val="004A68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5"/>
    <w:rsid w:val="004A68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5"/>
    <w:rsid w:val="004A68D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5"/>
    <w:rsid w:val="004A68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5"/>
    <w:rsid w:val="004A68D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5"/>
    <w:rsid w:val="004A68D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5"/>
    <w:rsid w:val="004A68D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6">
    <w:name w:val="xl116"/>
    <w:basedOn w:val="a5"/>
    <w:rsid w:val="004A68D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7">
    <w:name w:val="xl117"/>
    <w:basedOn w:val="a5"/>
    <w:rsid w:val="004A68D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5"/>
    <w:rsid w:val="004A68D5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9">
    <w:name w:val="xl119"/>
    <w:basedOn w:val="a5"/>
    <w:rsid w:val="004A68D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5"/>
    <w:rsid w:val="004A68D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5"/>
    <w:rsid w:val="004A68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2">
    <w:name w:val="xl122"/>
    <w:basedOn w:val="a5"/>
    <w:rsid w:val="004A68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ffff6">
    <w:name w:val="List Paragraph"/>
    <w:basedOn w:val="a5"/>
    <w:uiPriority w:val="34"/>
    <w:qFormat/>
    <w:rsid w:val="004206AE"/>
    <w:pPr>
      <w:ind w:left="720"/>
      <w:contextualSpacing/>
    </w:pPr>
  </w:style>
  <w:style w:type="paragraph" w:customStyle="1" w:styleId="2d">
    <w:name w:val="Абзац списка2"/>
    <w:basedOn w:val="a5"/>
    <w:rsid w:val="005C1305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31">
    <w:name w:val="Знак Знак13"/>
    <w:semiHidden/>
    <w:locked/>
    <w:rsid w:val="005C1305"/>
  </w:style>
  <w:style w:type="character" w:customStyle="1" w:styleId="1e">
    <w:name w:val="Знак Знак1"/>
    <w:semiHidden/>
    <w:locked/>
    <w:rsid w:val="005C1305"/>
    <w:rPr>
      <w:rFonts w:ascii="Tahoma" w:hAnsi="Tahoma" w:cs="Tahoma"/>
      <w:sz w:val="16"/>
      <w:szCs w:val="16"/>
    </w:rPr>
  </w:style>
  <w:style w:type="character" w:customStyle="1" w:styleId="2e">
    <w:name w:val="Замещающий текст2"/>
    <w:semiHidden/>
    <w:rsid w:val="005C1305"/>
    <w:rPr>
      <w:rFonts w:cs="Times New Roman"/>
      <w:color w:val="808080"/>
    </w:rPr>
  </w:style>
  <w:style w:type="paragraph" w:styleId="affff7">
    <w:name w:val="Revision"/>
    <w:hidden/>
    <w:uiPriority w:val="99"/>
    <w:semiHidden/>
    <w:rsid w:val="0048416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fff8">
    <w:name w:val="endnote reference"/>
    <w:basedOn w:val="a6"/>
    <w:rsid w:val="00484168"/>
    <w:rPr>
      <w:vertAlign w:val="superscript"/>
    </w:rPr>
  </w:style>
  <w:style w:type="paragraph" w:customStyle="1" w:styleId="Text">
    <w:name w:val="Text"/>
    <w:basedOn w:val="a5"/>
    <w:uiPriority w:val="99"/>
    <w:rsid w:val="00484168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text0">
    <w:name w:val="text"/>
    <w:basedOn w:val="a5"/>
    <w:uiPriority w:val="99"/>
    <w:rsid w:val="00484168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5"/>
    <w:uiPriority w:val="99"/>
    <w:rsid w:val="00484168"/>
    <w:pPr>
      <w:suppressAutoHyphens/>
      <w:spacing w:before="280" w:after="280" w:line="240" w:lineRule="auto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2f">
    <w:name w:val="Знак Знак2 Знак Знак Знак Знак Знак Знак"/>
    <w:basedOn w:val="a5"/>
    <w:rsid w:val="00A32735"/>
    <w:pPr>
      <w:spacing w:after="160" w:line="240" w:lineRule="exact"/>
    </w:pPr>
    <w:rPr>
      <w:rFonts w:ascii="Times New Roman" w:eastAsia="Calibri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58F534-FD52-4063-91E5-A92F0CB49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1781</Words>
  <Characters>10157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"Ростелеком"</Company>
  <LinksUpToDate>false</LinksUpToDate>
  <CharactersWithSpaces>11915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 Владимир Николаевич</dc:creator>
  <cp:lastModifiedBy>Щепицына Анастасия Юрьевна</cp:lastModifiedBy>
  <cp:revision>5</cp:revision>
  <cp:lastPrinted>2017-09-29T04:44:00Z</cp:lastPrinted>
  <dcterms:created xsi:type="dcterms:W3CDTF">2025-09-22T09:17:00Z</dcterms:created>
  <dcterms:modified xsi:type="dcterms:W3CDTF">2025-10-06T09:39:00Z</dcterms:modified>
</cp:coreProperties>
</file>